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2D8" w:rsidRPr="006B0BF1" w:rsidRDefault="00E772D8" w:rsidP="00A17A9B">
      <w:pPr>
        <w:spacing w:after="0" w:line="240" w:lineRule="auto"/>
        <w:ind w:right="175"/>
        <w:jc w:val="center"/>
        <w:outlineLvl w:val="0"/>
        <w:rPr>
          <w:rFonts w:ascii="Times New Roman" w:hAnsi="Times New Roman" w:cs="Times New Roman"/>
          <w:b/>
          <w:bCs/>
          <w:sz w:val="32"/>
          <w:szCs w:val="32"/>
        </w:rPr>
      </w:pPr>
      <w:r w:rsidRPr="006B0BF1">
        <w:rPr>
          <w:rFonts w:ascii="Times New Roman" w:hAnsi="Times New Roman" w:cs="Times New Roman"/>
          <w:b/>
          <w:bCs/>
          <w:sz w:val="32"/>
          <w:szCs w:val="32"/>
        </w:rPr>
        <w:t>Волгоградский государственный технический университет</w:t>
      </w:r>
    </w:p>
    <w:p w:rsidR="00E772D8" w:rsidRPr="00DD6634" w:rsidRDefault="00E772D8" w:rsidP="00A17A9B">
      <w:pPr>
        <w:spacing w:after="0" w:line="240" w:lineRule="auto"/>
        <w:ind w:right="175"/>
        <w:jc w:val="center"/>
        <w:outlineLvl w:val="0"/>
        <w:rPr>
          <w:rFonts w:ascii="Times New Roman" w:hAnsi="Times New Roman" w:cs="Times New Roman"/>
          <w:b/>
          <w:bCs/>
          <w:sz w:val="32"/>
          <w:szCs w:val="32"/>
        </w:rPr>
      </w:pPr>
      <w:r w:rsidRPr="00DD6634">
        <w:rPr>
          <w:rFonts w:ascii="Times New Roman" w:hAnsi="Times New Roman" w:cs="Times New Roman"/>
          <w:b/>
          <w:bCs/>
          <w:sz w:val="32"/>
          <w:szCs w:val="32"/>
        </w:rPr>
        <w:t>Научно-техническая библиотека</w:t>
      </w:r>
    </w:p>
    <w:p w:rsidR="00E772D8" w:rsidRPr="00DD6634" w:rsidRDefault="00E772D8" w:rsidP="00D06572">
      <w:pPr>
        <w:ind w:right="175"/>
        <w:jc w:val="both"/>
        <w:rPr>
          <w:rFonts w:ascii="Times New Roman" w:hAnsi="Times New Roman" w:cs="Times New Roman"/>
          <w:b/>
          <w:bCs/>
          <w:sz w:val="32"/>
          <w:szCs w:val="32"/>
        </w:rPr>
      </w:pPr>
    </w:p>
    <w:p w:rsidR="00E772D8" w:rsidRPr="006B0BF1" w:rsidRDefault="00E772D8" w:rsidP="00D06572">
      <w:pPr>
        <w:ind w:right="175"/>
        <w:jc w:val="both"/>
        <w:rPr>
          <w:rFonts w:ascii="Times New Roman" w:hAnsi="Times New Roman" w:cs="Times New Roman"/>
          <w:b/>
          <w:bCs/>
          <w:sz w:val="32"/>
          <w:szCs w:val="32"/>
        </w:rPr>
      </w:pPr>
    </w:p>
    <w:p w:rsidR="00E772D8" w:rsidRDefault="00E772D8" w:rsidP="00D06572">
      <w:pPr>
        <w:ind w:right="175"/>
        <w:jc w:val="both"/>
        <w:rPr>
          <w:rFonts w:ascii="Times New Roman" w:hAnsi="Times New Roman" w:cs="Times New Roman"/>
          <w:b/>
          <w:bCs/>
          <w:sz w:val="32"/>
          <w:szCs w:val="32"/>
        </w:rPr>
      </w:pPr>
    </w:p>
    <w:p w:rsidR="00E772D8" w:rsidRDefault="00E772D8" w:rsidP="00D06572">
      <w:pPr>
        <w:ind w:right="175"/>
        <w:jc w:val="both"/>
        <w:rPr>
          <w:rFonts w:ascii="Times New Roman" w:hAnsi="Times New Roman" w:cs="Times New Roman"/>
          <w:b/>
          <w:bCs/>
          <w:sz w:val="32"/>
          <w:szCs w:val="32"/>
        </w:rPr>
      </w:pPr>
    </w:p>
    <w:p w:rsidR="00E772D8" w:rsidRPr="006B0BF1" w:rsidRDefault="00E772D8" w:rsidP="00D06572">
      <w:pPr>
        <w:ind w:right="175"/>
        <w:jc w:val="both"/>
        <w:rPr>
          <w:rFonts w:ascii="Times New Roman" w:hAnsi="Times New Roman" w:cs="Times New Roman"/>
          <w:b/>
          <w:bCs/>
          <w:sz w:val="32"/>
          <w:szCs w:val="32"/>
        </w:rPr>
      </w:pPr>
    </w:p>
    <w:p w:rsidR="00E772D8" w:rsidRPr="006B0BF1" w:rsidRDefault="00E772D8" w:rsidP="00D06572">
      <w:pPr>
        <w:ind w:right="175"/>
        <w:jc w:val="both"/>
        <w:rPr>
          <w:rFonts w:ascii="Times New Roman" w:hAnsi="Times New Roman" w:cs="Times New Roman"/>
          <w:b/>
          <w:bCs/>
          <w:sz w:val="32"/>
          <w:szCs w:val="32"/>
        </w:rPr>
      </w:pPr>
    </w:p>
    <w:p w:rsidR="00E772D8" w:rsidRPr="00DD6634" w:rsidRDefault="00E772D8" w:rsidP="00A17A9B">
      <w:pPr>
        <w:spacing w:line="240" w:lineRule="auto"/>
        <w:ind w:right="175"/>
        <w:jc w:val="center"/>
        <w:outlineLvl w:val="0"/>
        <w:rPr>
          <w:rFonts w:ascii="Times New Roman" w:hAnsi="Times New Roman" w:cs="Times New Roman"/>
          <w:b/>
          <w:bCs/>
          <w:sz w:val="32"/>
          <w:szCs w:val="32"/>
        </w:rPr>
      </w:pPr>
      <w:r w:rsidRPr="00DD6634">
        <w:rPr>
          <w:rFonts w:ascii="Times New Roman" w:hAnsi="Times New Roman" w:cs="Times New Roman"/>
          <w:b/>
          <w:bCs/>
          <w:sz w:val="32"/>
          <w:szCs w:val="32"/>
        </w:rPr>
        <w:t>ИСТОРИЯ РУССКОГО</w:t>
      </w:r>
      <w:r>
        <w:rPr>
          <w:rFonts w:ascii="Times New Roman" w:hAnsi="Times New Roman" w:cs="Times New Roman"/>
          <w:b/>
          <w:bCs/>
          <w:sz w:val="32"/>
          <w:szCs w:val="32"/>
        </w:rPr>
        <w:t xml:space="preserve"> </w:t>
      </w:r>
      <w:r w:rsidRPr="00DD6634">
        <w:rPr>
          <w:rFonts w:ascii="Times New Roman" w:hAnsi="Times New Roman" w:cs="Times New Roman"/>
          <w:b/>
          <w:bCs/>
          <w:sz w:val="32"/>
          <w:szCs w:val="32"/>
        </w:rPr>
        <w:t xml:space="preserve">ЛИТЕРАТУРНОГО </w:t>
      </w:r>
      <w:r>
        <w:rPr>
          <w:rFonts w:ascii="Times New Roman" w:hAnsi="Times New Roman" w:cs="Times New Roman"/>
          <w:b/>
          <w:bCs/>
          <w:sz w:val="32"/>
          <w:szCs w:val="32"/>
        </w:rPr>
        <w:t>ЯЗЫКА</w:t>
      </w:r>
    </w:p>
    <w:p w:rsidR="00E772D8" w:rsidRPr="008D5DF3" w:rsidRDefault="00E772D8" w:rsidP="00A17A9B">
      <w:pPr>
        <w:ind w:right="175"/>
        <w:jc w:val="center"/>
        <w:outlineLvl w:val="0"/>
        <w:rPr>
          <w:rFonts w:ascii="Times New Roman" w:hAnsi="Times New Roman" w:cs="Times New Roman"/>
          <w:b/>
          <w:bCs/>
          <w:sz w:val="32"/>
          <w:szCs w:val="32"/>
        </w:rPr>
      </w:pPr>
      <w:r w:rsidRPr="008D5DF3">
        <w:rPr>
          <w:rFonts w:ascii="Times New Roman" w:hAnsi="Times New Roman" w:cs="Times New Roman"/>
          <w:b/>
          <w:bCs/>
          <w:sz w:val="32"/>
          <w:szCs w:val="32"/>
        </w:rPr>
        <w:t>Библиографический обзор литературы</w:t>
      </w:r>
    </w:p>
    <w:p w:rsidR="00E772D8" w:rsidRPr="006B0BF1" w:rsidRDefault="00E772D8" w:rsidP="00D06572">
      <w:pPr>
        <w:ind w:right="175"/>
        <w:jc w:val="both"/>
        <w:rPr>
          <w:rFonts w:ascii="Times New Roman" w:hAnsi="Times New Roman" w:cs="Times New Roman"/>
          <w:b/>
          <w:bCs/>
          <w:sz w:val="44"/>
          <w:szCs w:val="44"/>
        </w:rPr>
      </w:pPr>
    </w:p>
    <w:p w:rsidR="00E772D8" w:rsidRPr="006B0BF1" w:rsidRDefault="00E772D8" w:rsidP="00D06572">
      <w:pPr>
        <w:ind w:right="175"/>
        <w:jc w:val="both"/>
        <w:rPr>
          <w:rFonts w:ascii="Times New Roman" w:hAnsi="Times New Roman" w:cs="Times New Roman"/>
          <w:b/>
          <w:bCs/>
          <w:sz w:val="44"/>
          <w:szCs w:val="44"/>
        </w:rPr>
      </w:pPr>
    </w:p>
    <w:p w:rsidR="00E772D8" w:rsidRPr="006B0BF1" w:rsidRDefault="00E772D8" w:rsidP="00D06572">
      <w:pPr>
        <w:ind w:right="175"/>
        <w:jc w:val="both"/>
        <w:rPr>
          <w:rFonts w:ascii="Times New Roman" w:hAnsi="Times New Roman" w:cs="Times New Roman"/>
          <w:b/>
          <w:bCs/>
          <w:sz w:val="32"/>
          <w:szCs w:val="32"/>
        </w:rPr>
      </w:pPr>
    </w:p>
    <w:p w:rsidR="00E772D8" w:rsidRPr="006B0BF1" w:rsidRDefault="00E772D8" w:rsidP="00D06572">
      <w:pPr>
        <w:ind w:right="175"/>
        <w:jc w:val="both"/>
        <w:rPr>
          <w:rFonts w:ascii="Times New Roman" w:hAnsi="Times New Roman" w:cs="Times New Roman"/>
          <w:b/>
          <w:bCs/>
          <w:sz w:val="32"/>
          <w:szCs w:val="32"/>
        </w:rPr>
      </w:pPr>
    </w:p>
    <w:p w:rsidR="00E772D8" w:rsidRPr="00605FB7" w:rsidRDefault="00E772D8" w:rsidP="00D06572">
      <w:pPr>
        <w:spacing w:after="0" w:line="240" w:lineRule="auto"/>
        <w:ind w:right="175"/>
        <w:jc w:val="both"/>
        <w:rPr>
          <w:rFonts w:ascii="Times New Roman" w:hAnsi="Times New Roman" w:cs="Times New Roman"/>
          <w:sz w:val="28"/>
          <w:szCs w:val="28"/>
        </w:rPr>
      </w:pPr>
      <w:r>
        <w:rPr>
          <w:rFonts w:ascii="Times New Roman" w:hAnsi="Times New Roman" w:cs="Times New Roman"/>
          <w:sz w:val="28"/>
          <w:szCs w:val="28"/>
        </w:rPr>
        <w:t xml:space="preserve">                                                                             </w:t>
      </w:r>
      <w:r w:rsidRPr="00605FB7">
        <w:rPr>
          <w:rFonts w:ascii="Times New Roman" w:hAnsi="Times New Roman" w:cs="Times New Roman"/>
          <w:sz w:val="28"/>
          <w:szCs w:val="28"/>
        </w:rPr>
        <w:t>Исполнитель:</w:t>
      </w:r>
    </w:p>
    <w:p w:rsidR="00E772D8" w:rsidRPr="006B0BF1" w:rsidRDefault="00E772D8" w:rsidP="00D06572">
      <w:pPr>
        <w:spacing w:after="0" w:line="240" w:lineRule="auto"/>
        <w:ind w:right="175"/>
        <w:jc w:val="both"/>
        <w:outlineLvl w:val="0"/>
        <w:rPr>
          <w:rFonts w:ascii="Times New Roman" w:hAnsi="Times New Roman" w:cs="Times New Roman"/>
          <w:b/>
          <w:bCs/>
          <w:sz w:val="32"/>
          <w:szCs w:val="32"/>
        </w:rPr>
      </w:pPr>
      <w:r>
        <w:rPr>
          <w:rFonts w:ascii="Times New Roman" w:hAnsi="Times New Roman" w:cs="Times New Roman"/>
          <w:b/>
          <w:bCs/>
          <w:sz w:val="32"/>
          <w:szCs w:val="32"/>
        </w:rPr>
        <w:t xml:space="preserve">                                                                    </w:t>
      </w:r>
      <w:r w:rsidRPr="006B0BF1">
        <w:rPr>
          <w:rFonts w:ascii="Times New Roman" w:hAnsi="Times New Roman" w:cs="Times New Roman"/>
          <w:b/>
          <w:bCs/>
          <w:sz w:val="32"/>
          <w:szCs w:val="32"/>
        </w:rPr>
        <w:t>Трыкова О. Ю.</w:t>
      </w:r>
    </w:p>
    <w:p w:rsidR="00E772D8" w:rsidRPr="00605FB7" w:rsidRDefault="00E772D8" w:rsidP="00D06572">
      <w:pPr>
        <w:spacing w:after="0" w:line="240" w:lineRule="auto"/>
        <w:ind w:right="175"/>
        <w:jc w:val="both"/>
        <w:rPr>
          <w:rFonts w:ascii="Times New Roman" w:hAnsi="Times New Roman" w:cs="Times New Roman"/>
          <w:b/>
          <w:bCs/>
          <w:sz w:val="28"/>
          <w:szCs w:val="28"/>
        </w:rPr>
      </w:pPr>
      <w:r>
        <w:rPr>
          <w:rFonts w:ascii="Times New Roman" w:hAnsi="Times New Roman" w:cs="Times New Roman"/>
          <w:b/>
          <w:bCs/>
          <w:sz w:val="32"/>
          <w:szCs w:val="32"/>
        </w:rPr>
        <w:t xml:space="preserve">                                                                    сотрудник НТБ ВолгГТУ</w:t>
      </w:r>
      <w:r w:rsidRPr="00605FB7">
        <w:rPr>
          <w:rFonts w:ascii="Times New Roman" w:hAnsi="Times New Roman" w:cs="Times New Roman"/>
          <w:b/>
          <w:bCs/>
          <w:sz w:val="28"/>
          <w:szCs w:val="28"/>
        </w:rPr>
        <w:t xml:space="preserve"> </w:t>
      </w:r>
    </w:p>
    <w:p w:rsidR="00E772D8" w:rsidRPr="006B0BF1" w:rsidRDefault="00E772D8" w:rsidP="00D06572">
      <w:pPr>
        <w:ind w:right="175"/>
        <w:jc w:val="both"/>
        <w:rPr>
          <w:rFonts w:ascii="Times New Roman" w:hAnsi="Times New Roman" w:cs="Times New Roman"/>
          <w:b/>
          <w:bCs/>
          <w:sz w:val="32"/>
          <w:szCs w:val="32"/>
        </w:rPr>
      </w:pPr>
    </w:p>
    <w:p w:rsidR="00E772D8" w:rsidRPr="006B0BF1" w:rsidRDefault="00E772D8" w:rsidP="00D06572">
      <w:pPr>
        <w:ind w:right="175"/>
        <w:jc w:val="both"/>
        <w:rPr>
          <w:rFonts w:ascii="Times New Roman" w:hAnsi="Times New Roman" w:cs="Times New Roman"/>
          <w:b/>
          <w:bCs/>
          <w:sz w:val="32"/>
          <w:szCs w:val="32"/>
        </w:rPr>
      </w:pPr>
    </w:p>
    <w:p w:rsidR="00E772D8" w:rsidRPr="006B0BF1" w:rsidRDefault="00E772D8" w:rsidP="00D06572">
      <w:pPr>
        <w:ind w:right="175"/>
        <w:jc w:val="both"/>
        <w:rPr>
          <w:rFonts w:ascii="Times New Roman" w:hAnsi="Times New Roman" w:cs="Times New Roman"/>
          <w:b/>
          <w:bCs/>
          <w:sz w:val="32"/>
          <w:szCs w:val="32"/>
        </w:rPr>
      </w:pPr>
    </w:p>
    <w:p w:rsidR="00E772D8" w:rsidRDefault="00E772D8" w:rsidP="00D06572">
      <w:pPr>
        <w:ind w:right="175"/>
        <w:jc w:val="both"/>
        <w:rPr>
          <w:rFonts w:ascii="Times New Roman" w:hAnsi="Times New Roman" w:cs="Times New Roman"/>
          <w:b/>
          <w:bCs/>
          <w:sz w:val="32"/>
          <w:szCs w:val="32"/>
        </w:rPr>
      </w:pPr>
    </w:p>
    <w:p w:rsidR="00E772D8" w:rsidRDefault="00E772D8" w:rsidP="00D06572">
      <w:pPr>
        <w:ind w:right="175"/>
        <w:jc w:val="both"/>
        <w:rPr>
          <w:rFonts w:ascii="Times New Roman" w:hAnsi="Times New Roman" w:cs="Times New Roman"/>
          <w:b/>
          <w:bCs/>
          <w:sz w:val="32"/>
          <w:szCs w:val="32"/>
        </w:rPr>
      </w:pPr>
    </w:p>
    <w:p w:rsidR="00E772D8" w:rsidRDefault="00E772D8" w:rsidP="00D06572">
      <w:pPr>
        <w:ind w:right="175"/>
        <w:jc w:val="both"/>
        <w:rPr>
          <w:rFonts w:ascii="Times New Roman" w:hAnsi="Times New Roman" w:cs="Times New Roman"/>
          <w:b/>
          <w:bCs/>
          <w:sz w:val="32"/>
          <w:szCs w:val="32"/>
        </w:rPr>
      </w:pPr>
    </w:p>
    <w:p w:rsidR="00E772D8" w:rsidRPr="006B0BF1" w:rsidRDefault="00E772D8" w:rsidP="00D06572">
      <w:pPr>
        <w:ind w:right="175"/>
        <w:jc w:val="both"/>
        <w:rPr>
          <w:rFonts w:ascii="Times New Roman" w:hAnsi="Times New Roman" w:cs="Times New Roman"/>
          <w:b/>
          <w:bCs/>
          <w:sz w:val="32"/>
          <w:szCs w:val="32"/>
        </w:rPr>
      </w:pPr>
    </w:p>
    <w:p w:rsidR="00E772D8" w:rsidRPr="006B0BF1" w:rsidRDefault="00E772D8" w:rsidP="00A17A9B">
      <w:pPr>
        <w:ind w:right="175"/>
        <w:jc w:val="center"/>
        <w:outlineLvl w:val="0"/>
        <w:rPr>
          <w:rFonts w:ascii="Times New Roman" w:hAnsi="Times New Roman" w:cs="Times New Roman"/>
        </w:rPr>
      </w:pPr>
      <w:r w:rsidRPr="006B0BF1">
        <w:rPr>
          <w:rFonts w:ascii="Times New Roman" w:hAnsi="Times New Roman" w:cs="Times New Roman"/>
          <w:b/>
          <w:bCs/>
          <w:sz w:val="32"/>
          <w:szCs w:val="32"/>
        </w:rPr>
        <w:t>Волгоград 2012</w:t>
      </w:r>
    </w:p>
    <w:p w:rsidR="00E772D8" w:rsidRDefault="00E772D8" w:rsidP="00A17A9B">
      <w:pPr>
        <w:spacing w:line="240" w:lineRule="auto"/>
        <w:ind w:left="4860" w:right="175"/>
        <w:rPr>
          <w:rFonts w:ascii="Times New Roman" w:hAnsi="Times New Roman" w:cs="Times New Roman"/>
          <w:b/>
          <w:bCs/>
          <w:sz w:val="24"/>
          <w:szCs w:val="24"/>
        </w:rPr>
      </w:pPr>
      <w:r w:rsidRPr="00F04D64">
        <w:rPr>
          <w:rFonts w:ascii="Times New Roman" w:hAnsi="Times New Roman" w:cs="Times New Roman"/>
          <w:b/>
          <w:bCs/>
          <w:sz w:val="24"/>
          <w:szCs w:val="24"/>
        </w:rPr>
        <w:t xml:space="preserve">И мы сохраним тебя, русская речь, </w:t>
      </w:r>
      <w:r w:rsidRPr="00F04D64">
        <w:rPr>
          <w:rFonts w:ascii="Times New Roman" w:hAnsi="Times New Roman" w:cs="Times New Roman"/>
          <w:b/>
          <w:bCs/>
          <w:sz w:val="24"/>
          <w:szCs w:val="24"/>
        </w:rPr>
        <w:br/>
        <w:t xml:space="preserve">Великое русское слово. </w:t>
      </w:r>
      <w:r w:rsidRPr="00F04D64">
        <w:rPr>
          <w:rFonts w:ascii="Times New Roman" w:hAnsi="Times New Roman" w:cs="Times New Roman"/>
          <w:b/>
          <w:bCs/>
          <w:sz w:val="24"/>
          <w:szCs w:val="24"/>
        </w:rPr>
        <w:br/>
        <w:t xml:space="preserve">Свободным и чистым тебя пронесем, </w:t>
      </w:r>
      <w:r w:rsidRPr="00F04D64">
        <w:rPr>
          <w:rFonts w:ascii="Times New Roman" w:hAnsi="Times New Roman" w:cs="Times New Roman"/>
          <w:b/>
          <w:bCs/>
          <w:sz w:val="24"/>
          <w:szCs w:val="24"/>
        </w:rPr>
        <w:br/>
        <w:t>И внукам дадим, и от плена спасем</w:t>
      </w:r>
      <w:r>
        <w:rPr>
          <w:rFonts w:ascii="Times New Roman" w:hAnsi="Times New Roman" w:cs="Times New Roman"/>
          <w:b/>
          <w:bCs/>
          <w:sz w:val="24"/>
          <w:szCs w:val="24"/>
        </w:rPr>
        <w:t xml:space="preserve">                                                                                                     </w:t>
      </w:r>
      <w:r w:rsidRPr="00F04D64">
        <w:rPr>
          <w:rFonts w:ascii="Times New Roman" w:hAnsi="Times New Roman" w:cs="Times New Roman"/>
          <w:b/>
          <w:bCs/>
          <w:sz w:val="24"/>
          <w:szCs w:val="24"/>
        </w:rPr>
        <w:t>Навеки.</w:t>
      </w:r>
    </w:p>
    <w:p w:rsidR="00E772D8" w:rsidRPr="00F04D64" w:rsidRDefault="00E772D8" w:rsidP="00D06572">
      <w:pPr>
        <w:spacing w:line="240" w:lineRule="auto"/>
        <w:ind w:left="4860" w:right="175"/>
        <w:jc w:val="both"/>
        <w:rPr>
          <w:sz w:val="24"/>
          <w:szCs w:val="24"/>
        </w:rPr>
      </w:pPr>
      <w:r>
        <w:rPr>
          <w:rFonts w:ascii="Times New Roman" w:hAnsi="Times New Roman" w:cs="Times New Roman"/>
          <w:b/>
          <w:bCs/>
          <w:sz w:val="24"/>
          <w:szCs w:val="24"/>
        </w:rPr>
        <w:t xml:space="preserve">                                      </w:t>
      </w:r>
      <w:r w:rsidRPr="00F04D64">
        <w:rPr>
          <w:b/>
          <w:bCs/>
          <w:sz w:val="24"/>
          <w:szCs w:val="24"/>
        </w:rPr>
        <w:t>Анна Ахматова</w:t>
      </w:r>
      <w:r w:rsidRPr="00F04D64">
        <w:rPr>
          <w:sz w:val="24"/>
          <w:szCs w:val="24"/>
        </w:rPr>
        <w:t>.</w:t>
      </w:r>
    </w:p>
    <w:p w:rsidR="00E772D8" w:rsidRPr="006152BF" w:rsidRDefault="00E772D8" w:rsidP="00D06572">
      <w:pPr>
        <w:ind w:right="175" w:firstLine="708"/>
        <w:jc w:val="both"/>
        <w:rPr>
          <w:b/>
          <w:bCs/>
          <w:sz w:val="28"/>
          <w:szCs w:val="28"/>
        </w:rPr>
      </w:pPr>
      <w:r w:rsidRPr="003F4D03">
        <w:rPr>
          <w:b/>
          <w:bCs/>
          <w:sz w:val="28"/>
          <w:szCs w:val="28"/>
        </w:rPr>
        <w:t>Ковалевская,</w:t>
      </w:r>
      <w:r w:rsidRPr="006152BF">
        <w:rPr>
          <w:b/>
          <w:bCs/>
          <w:sz w:val="28"/>
          <w:szCs w:val="28"/>
        </w:rPr>
        <w:t xml:space="preserve"> Е. Г. История русского литературного языка</w:t>
      </w:r>
      <w:r>
        <w:rPr>
          <w:b/>
          <w:bCs/>
          <w:sz w:val="28"/>
          <w:szCs w:val="28"/>
        </w:rPr>
        <w:t xml:space="preserve"> </w:t>
      </w:r>
      <w:r w:rsidRPr="006152BF">
        <w:rPr>
          <w:b/>
          <w:bCs/>
          <w:sz w:val="28"/>
          <w:szCs w:val="28"/>
        </w:rPr>
        <w:t xml:space="preserve">: учеб. </w:t>
      </w:r>
      <w:r>
        <w:rPr>
          <w:b/>
          <w:bCs/>
          <w:sz w:val="28"/>
          <w:szCs w:val="28"/>
        </w:rPr>
        <w:t>п</w:t>
      </w:r>
      <w:r w:rsidRPr="006152BF">
        <w:rPr>
          <w:b/>
          <w:bCs/>
          <w:sz w:val="28"/>
          <w:szCs w:val="28"/>
        </w:rPr>
        <w:t>особ. для студ. пед. ин</w:t>
      </w:r>
      <w:r>
        <w:rPr>
          <w:b/>
          <w:bCs/>
          <w:sz w:val="28"/>
          <w:szCs w:val="28"/>
        </w:rPr>
        <w:t>-</w:t>
      </w:r>
      <w:r w:rsidRPr="006152BF">
        <w:rPr>
          <w:b/>
          <w:bCs/>
          <w:sz w:val="28"/>
          <w:szCs w:val="28"/>
        </w:rPr>
        <w:t>тов / Е. Г. Ковалевская. – М.</w:t>
      </w:r>
      <w:r>
        <w:rPr>
          <w:b/>
          <w:bCs/>
          <w:sz w:val="28"/>
          <w:szCs w:val="28"/>
        </w:rPr>
        <w:t xml:space="preserve"> </w:t>
      </w:r>
      <w:r w:rsidRPr="006152BF">
        <w:rPr>
          <w:b/>
          <w:bCs/>
          <w:sz w:val="28"/>
          <w:szCs w:val="28"/>
        </w:rPr>
        <w:t>: Просвещение, 1978. – 385 с.</w:t>
      </w:r>
    </w:p>
    <w:p w:rsidR="00E772D8" w:rsidRDefault="00E772D8" w:rsidP="00D06572">
      <w:pPr>
        <w:ind w:right="175" w:firstLine="708"/>
        <w:jc w:val="both"/>
        <w:rPr>
          <w:sz w:val="28"/>
          <w:szCs w:val="28"/>
        </w:rPr>
      </w:pPr>
      <w:r>
        <w:rPr>
          <w:sz w:val="28"/>
          <w:szCs w:val="28"/>
        </w:rPr>
        <w:t>История русского литературного языка делится на 3 периода: 1) литературный язык донациональной эпохи (</w:t>
      </w:r>
      <w:r>
        <w:rPr>
          <w:sz w:val="28"/>
          <w:szCs w:val="28"/>
          <w:lang w:val="en-US"/>
        </w:rPr>
        <w:t>X</w:t>
      </w:r>
      <w:r w:rsidRPr="00921B71">
        <w:rPr>
          <w:sz w:val="28"/>
          <w:szCs w:val="28"/>
        </w:rPr>
        <w:t>–</w:t>
      </w:r>
      <w:r>
        <w:rPr>
          <w:sz w:val="28"/>
          <w:szCs w:val="28"/>
          <w:lang w:val="en-US"/>
        </w:rPr>
        <w:t>XVII</w:t>
      </w:r>
      <w:r>
        <w:rPr>
          <w:sz w:val="28"/>
          <w:szCs w:val="28"/>
        </w:rPr>
        <w:t xml:space="preserve">вв.), литературный язык эпохи формирования русской нации </w:t>
      </w:r>
      <w:r>
        <w:rPr>
          <w:sz w:val="24"/>
          <w:szCs w:val="24"/>
        </w:rPr>
        <w:t>(</w:t>
      </w:r>
      <w:r w:rsidRPr="00341B7B">
        <w:rPr>
          <w:sz w:val="28"/>
          <w:szCs w:val="28"/>
        </w:rPr>
        <w:t>конец</w:t>
      </w:r>
      <w:r>
        <w:rPr>
          <w:sz w:val="28"/>
          <w:szCs w:val="28"/>
        </w:rPr>
        <w:t xml:space="preserve"> </w:t>
      </w:r>
      <w:r>
        <w:rPr>
          <w:sz w:val="28"/>
          <w:szCs w:val="28"/>
          <w:lang w:val="en-US"/>
        </w:rPr>
        <w:t>XVII</w:t>
      </w:r>
      <w:r>
        <w:rPr>
          <w:sz w:val="28"/>
          <w:szCs w:val="28"/>
        </w:rPr>
        <w:t xml:space="preserve">-первая четверть </w:t>
      </w:r>
      <w:r>
        <w:rPr>
          <w:sz w:val="28"/>
          <w:szCs w:val="28"/>
          <w:lang w:val="en-US"/>
        </w:rPr>
        <w:t>XIX</w:t>
      </w:r>
      <w:r>
        <w:rPr>
          <w:sz w:val="28"/>
          <w:szCs w:val="28"/>
        </w:rPr>
        <w:t xml:space="preserve"> в.); 3) современный русский литературный язык. В книге широко представлен материал исторического, филологического, искусствоведческого характера. Подробно рассказывается о взаимосвязи литературного языка и типовой разговорной речи, об особенностях языка писателя и его стиля, даются определения этим понятиям, иллюстрирующиеся отрывками из художественных произведений В. Белова, А. П. Чехова. Приведены сведения о вкладе учёных-филологов, изучавших историю русского литературного языка с 18 века до наших дней. Формирование русского литературного языка начинается с </w:t>
      </w:r>
      <w:r w:rsidRPr="00406DD4">
        <w:rPr>
          <w:b/>
          <w:bCs/>
          <w:sz w:val="28"/>
          <w:szCs w:val="28"/>
        </w:rPr>
        <w:t>Петровской эпохи</w:t>
      </w:r>
      <w:r>
        <w:rPr>
          <w:sz w:val="28"/>
          <w:szCs w:val="28"/>
        </w:rPr>
        <w:t xml:space="preserve"> конец </w:t>
      </w:r>
      <w:r>
        <w:rPr>
          <w:sz w:val="28"/>
          <w:szCs w:val="28"/>
          <w:lang w:val="en-US"/>
        </w:rPr>
        <w:t>XVII</w:t>
      </w:r>
      <w:r w:rsidRPr="00090329">
        <w:rPr>
          <w:sz w:val="28"/>
          <w:szCs w:val="28"/>
        </w:rPr>
        <w:t>–30-</w:t>
      </w:r>
      <w:r>
        <w:rPr>
          <w:sz w:val="28"/>
          <w:szCs w:val="28"/>
        </w:rPr>
        <w:t xml:space="preserve">е гг. </w:t>
      </w:r>
      <w:r>
        <w:rPr>
          <w:sz w:val="28"/>
          <w:szCs w:val="28"/>
          <w:lang w:val="en-US"/>
        </w:rPr>
        <w:t>XVIII</w:t>
      </w:r>
      <w:r w:rsidRPr="00090329">
        <w:rPr>
          <w:sz w:val="28"/>
          <w:szCs w:val="28"/>
        </w:rPr>
        <w:t xml:space="preserve"> </w:t>
      </w:r>
      <w:r>
        <w:rPr>
          <w:sz w:val="28"/>
          <w:szCs w:val="28"/>
        </w:rPr>
        <w:t>века; продолжается интенсивное развитие русского литературного языка–</w:t>
      </w:r>
      <w:r w:rsidRPr="00090329">
        <w:rPr>
          <w:b/>
          <w:bCs/>
          <w:sz w:val="28"/>
          <w:szCs w:val="28"/>
        </w:rPr>
        <w:t>Пушкинская эпоха</w:t>
      </w:r>
      <w:r>
        <w:rPr>
          <w:sz w:val="28"/>
          <w:szCs w:val="28"/>
        </w:rPr>
        <w:t xml:space="preserve"> (первая половина </w:t>
      </w:r>
      <w:r>
        <w:rPr>
          <w:sz w:val="28"/>
          <w:szCs w:val="28"/>
          <w:lang w:val="en-US"/>
        </w:rPr>
        <w:t>XIX</w:t>
      </w:r>
      <w:r w:rsidRPr="00090329">
        <w:rPr>
          <w:sz w:val="28"/>
          <w:szCs w:val="28"/>
        </w:rPr>
        <w:t xml:space="preserve"> </w:t>
      </w:r>
      <w:r>
        <w:rPr>
          <w:sz w:val="28"/>
          <w:szCs w:val="28"/>
        </w:rPr>
        <w:t>века).</w:t>
      </w:r>
    </w:p>
    <w:p w:rsidR="00E772D8" w:rsidRDefault="00E772D8" w:rsidP="00D06572">
      <w:pPr>
        <w:ind w:right="175" w:firstLine="708"/>
        <w:jc w:val="both"/>
        <w:rPr>
          <w:vanish/>
          <w:sz w:val="28"/>
          <w:szCs w:val="28"/>
          <w:u w:val="dotted"/>
        </w:rPr>
      </w:pPr>
      <w:r>
        <w:rPr>
          <w:sz w:val="28"/>
          <w:szCs w:val="28"/>
        </w:rPr>
        <w:t xml:space="preserve">В </w:t>
      </w:r>
      <w:r w:rsidRPr="00DB366B">
        <w:rPr>
          <w:b/>
          <w:bCs/>
          <w:sz w:val="28"/>
          <w:szCs w:val="28"/>
          <w:u w:val="single"/>
        </w:rPr>
        <w:t>первой главе</w:t>
      </w:r>
      <w:r>
        <w:rPr>
          <w:sz w:val="28"/>
          <w:szCs w:val="28"/>
        </w:rPr>
        <w:t xml:space="preserve"> детально разбирается вопрос о появлении письменности на Руси и литературного языка. Часть видных учёных: Л. П. Якубинский, С. П. Обнорский приводят данные о наличии письменности у восточных славян до официального крещения Руси, ссылаясь на показания арабских писателей, историков, путешественников и географов, приводятся их свидетельства и отрывки из книг. Выдвигается версия о знании алфавита, составленного Кириллом и Мефодием небольшой частью населения Руси до официального её крещения. </w:t>
      </w:r>
      <w:r w:rsidRPr="00493306">
        <w:rPr>
          <w:sz w:val="28"/>
          <w:szCs w:val="28"/>
        </w:rPr>
        <w:t>Гр</w:t>
      </w:r>
      <w:r>
        <w:rPr>
          <w:sz w:val="28"/>
          <w:szCs w:val="28"/>
        </w:rPr>
        <w:t xml:space="preserve">амоту освоила довольно прогрессивная часть населения </w:t>
      </w:r>
      <w:r w:rsidRPr="00493306">
        <w:rPr>
          <w:vanish/>
          <w:sz w:val="28"/>
          <w:szCs w:val="28"/>
          <w:u w:val="dotted"/>
        </w:rPr>
        <w:t>Руси после её крещения</w:t>
      </w:r>
      <w:r>
        <w:rPr>
          <w:vanish/>
          <w:sz w:val="28"/>
          <w:szCs w:val="28"/>
          <w:u w:val="dotted"/>
        </w:rPr>
        <w:t xml:space="preserve">. Свидетельства тому берестяные грамоты различного содержания, найденные и до сих пор обнаруживаемые в Новгороде. Первую берестяную грамоту нашли 26 июля 1951 года. После этой ценнейшей находки количество их увеличивается с каждым годом. В 2004 году их количество достигло 953. Свыше 400 грамот относятся к </w:t>
      </w:r>
      <w:r>
        <w:rPr>
          <w:vanish/>
          <w:sz w:val="28"/>
          <w:szCs w:val="28"/>
          <w:u w:val="dotted"/>
          <w:lang w:val="en-US"/>
        </w:rPr>
        <w:t>XI</w:t>
      </w:r>
      <w:r>
        <w:rPr>
          <w:vanish/>
          <w:sz w:val="28"/>
          <w:szCs w:val="28"/>
          <w:u w:val="dotted"/>
        </w:rPr>
        <w:t xml:space="preserve">–первой трети </w:t>
      </w:r>
      <w:r>
        <w:rPr>
          <w:vanish/>
          <w:sz w:val="28"/>
          <w:szCs w:val="28"/>
          <w:u w:val="dotted"/>
          <w:lang w:val="en-US"/>
        </w:rPr>
        <w:t>XIII</w:t>
      </w:r>
      <w:r w:rsidRPr="009D1F80">
        <w:rPr>
          <w:vanish/>
          <w:sz w:val="28"/>
          <w:szCs w:val="28"/>
          <w:u w:val="dotted"/>
        </w:rPr>
        <w:t xml:space="preserve"> </w:t>
      </w:r>
      <w:r>
        <w:rPr>
          <w:vanish/>
          <w:sz w:val="28"/>
          <w:szCs w:val="28"/>
          <w:u w:val="dotted"/>
        </w:rPr>
        <w:t>века. В их числе имеются письма, адресованные людям известным по летописи. Значительно возросло количество подлинных текстов древнейшей поры. Найденная Новгородская. Первая Летопись 1115 года сообщает о столкновении дружины новгородского князя Мстислава с врагом, неприятелем и трагических последствиях–гибели коней, падеже свиней. Летопись 1118 года рассказывает о действиях, предпринятых на тот момент. Грамота №954 отражает первопричину событий, описанных в летописи 1115 и 1118 годов. Большинство берестяных грамот, найденных в 2004 – 2005- е года, описывают политическую обстановку Древней Руси. Грамота №955 из Троицкого раскопа отличается некоторыми характерными чертами.</w:t>
      </w:r>
    </w:p>
    <w:p w:rsidR="00E772D8" w:rsidRDefault="00E772D8" w:rsidP="00D06572">
      <w:pPr>
        <w:ind w:right="175" w:firstLine="708"/>
        <w:jc w:val="both"/>
        <w:rPr>
          <w:sz w:val="28"/>
          <w:szCs w:val="28"/>
        </w:rPr>
      </w:pPr>
      <w:r w:rsidRPr="000F5435">
        <w:rPr>
          <w:sz w:val="28"/>
          <w:szCs w:val="28"/>
        </w:rPr>
        <w:t xml:space="preserve">Во-первых, манерой письма. Для её написания использован лист бересты, на котором видны изображения некой святой и тщательно вырисован крест. Письмо состоит из трёх абзацев, каждый из которых автор начинает с изображения буквицы, подражая тем самым профессиональному книжному письму. К </w:t>
      </w:r>
      <w:r w:rsidRPr="000F5435">
        <w:rPr>
          <w:sz w:val="28"/>
          <w:szCs w:val="28"/>
          <w:lang w:val="en-US"/>
        </w:rPr>
        <w:t>XII</w:t>
      </w:r>
      <w:r w:rsidRPr="000F5435">
        <w:rPr>
          <w:sz w:val="28"/>
          <w:szCs w:val="28"/>
        </w:rPr>
        <w:t xml:space="preserve"> относятся 160 грамот, но только в двух упоминаются древнерусские города, так как в них происходили военные операции, действия различного характера. В берестяных грамотах </w:t>
      </w:r>
      <w:r w:rsidRPr="000F5435">
        <w:rPr>
          <w:sz w:val="28"/>
          <w:szCs w:val="28"/>
          <w:lang w:val="en-US"/>
        </w:rPr>
        <w:t>XIV</w:t>
      </w:r>
      <w:r w:rsidRPr="000F5435">
        <w:rPr>
          <w:sz w:val="28"/>
          <w:szCs w:val="28"/>
        </w:rPr>
        <w:t xml:space="preserve"> – </w:t>
      </w:r>
      <w:r w:rsidRPr="000F5435">
        <w:rPr>
          <w:sz w:val="28"/>
          <w:szCs w:val="28"/>
          <w:lang w:val="en-US"/>
        </w:rPr>
        <w:t>XV</w:t>
      </w:r>
      <w:r w:rsidRPr="000F5435">
        <w:rPr>
          <w:sz w:val="28"/>
          <w:szCs w:val="28"/>
        </w:rPr>
        <w:t xml:space="preserve"> веков, которых на современном этапе свыше 300, не упоминаются городские центры Руси, за пределами Новгородской земли. В их числе более 40 документов с топонимами Новгородской земли. Анализ «топонимических грамот» свидетельствует о крепких торговых, экономических связях Новгорода с другими древнерусскими городами. Берестяные грамоты представляют интерес для филологов, лингвистов, изучающих особенности живой восточнославянской речи, археологов, историков, интересующихся жизненным укладом Древнего Новгорода, его обычаями и нравами. Большинство филологов </w:t>
      </w:r>
      <w:r w:rsidRPr="000F5435">
        <w:rPr>
          <w:sz w:val="28"/>
          <w:szCs w:val="28"/>
          <w:lang w:val="en-US"/>
        </w:rPr>
        <w:t>XVIII</w:t>
      </w:r>
      <w:r w:rsidRPr="000F5435">
        <w:rPr>
          <w:sz w:val="28"/>
          <w:szCs w:val="28"/>
        </w:rPr>
        <w:t>–</w:t>
      </w:r>
      <w:r w:rsidRPr="000F5435">
        <w:rPr>
          <w:sz w:val="28"/>
          <w:szCs w:val="28"/>
          <w:lang w:val="en-US"/>
        </w:rPr>
        <w:t>X</w:t>
      </w:r>
      <w:r w:rsidRPr="000F5435">
        <w:rPr>
          <w:sz w:val="28"/>
          <w:szCs w:val="28"/>
        </w:rPr>
        <w:t xml:space="preserve"> вв. пришли к выводу, что основой русского литературного языка являлся церковно-славянский, пришедший на Русь вместе с принятием христианства. Он обслуживал нужды церкви, на нём писались научные сочинения, трактаты, послания и даже записки путешественников – паломников </w:t>
      </w:r>
      <w:r w:rsidRPr="000F5435">
        <w:rPr>
          <w:sz w:val="28"/>
          <w:szCs w:val="28"/>
          <w:lang w:val="en-US"/>
        </w:rPr>
        <w:t>IX</w:t>
      </w:r>
      <w:r w:rsidRPr="000F5435">
        <w:rPr>
          <w:sz w:val="28"/>
          <w:szCs w:val="28"/>
        </w:rPr>
        <w:t xml:space="preserve"> – </w:t>
      </w:r>
      <w:r w:rsidRPr="000F5435">
        <w:rPr>
          <w:sz w:val="28"/>
          <w:szCs w:val="28"/>
          <w:lang w:val="en-US"/>
        </w:rPr>
        <w:t>XII</w:t>
      </w:r>
      <w:r w:rsidRPr="000F5435">
        <w:rPr>
          <w:sz w:val="28"/>
          <w:szCs w:val="28"/>
        </w:rPr>
        <w:t xml:space="preserve"> веков. Церковно-славянский язык вошёл в древнерусский как неотъемлемая его часть. Он оказал большое влияние на синтаксический строй и словарный состав древнерусского языка, книжниками из него были заимствованы различные виды подчинительной союзной связи. Древнерусские писатели широко использовали церковнославянскую лексику при написании светских памятников, в которых речь шла о боге, о душе, о предназначении человека, о земном бытие. В главе детально разбираются тексты, их содержание, терминология, употребляемая в деловых документах. Например, «Русская правда». Исследуются – первый свод русских законов, составленный Ярославом и его сыновьями, исторические произведения «Слово о полку Игореве», «Повесть временных лет»</w:t>
      </w:r>
      <w:r>
        <w:rPr>
          <w:sz w:val="28"/>
          <w:szCs w:val="28"/>
        </w:rPr>
        <w:t>, написанные древнерусским литературным языком, в основе которой лежат живая восточнославянская речь и старославянский язык. Анализируются самые известные памятники, написанные на старославянском языке: «Чудовской псалтырь», «Ефремовская кормчая» и другие произведения. Церковные сочинения, по мнению автора, показывают, что церковнославянский язык или книжнославянский тип древнерусского литературного языка, представлял собою развитую языковую систему с богатым словарным составом, разнообразными синтаксическими конструкциями, различными стилями в пределах этого языка.</w:t>
      </w:r>
    </w:p>
    <w:p w:rsidR="00E772D8" w:rsidRDefault="00E772D8" w:rsidP="00D06572">
      <w:pPr>
        <w:ind w:right="175" w:firstLine="708"/>
        <w:jc w:val="both"/>
        <w:rPr>
          <w:sz w:val="28"/>
          <w:szCs w:val="28"/>
        </w:rPr>
      </w:pPr>
      <w:r>
        <w:rPr>
          <w:sz w:val="28"/>
          <w:szCs w:val="28"/>
        </w:rPr>
        <w:t xml:space="preserve">В главе </w:t>
      </w:r>
      <w:r w:rsidRPr="00F67DC0">
        <w:rPr>
          <w:b/>
          <w:bCs/>
          <w:sz w:val="28"/>
          <w:szCs w:val="28"/>
          <w:u w:val="single"/>
        </w:rPr>
        <w:t>«Литературный язык московского государства»</w:t>
      </w:r>
      <w:r>
        <w:rPr>
          <w:b/>
          <w:bCs/>
          <w:sz w:val="28"/>
          <w:szCs w:val="28"/>
          <w:u w:val="single"/>
        </w:rPr>
        <w:t xml:space="preserve"> </w:t>
      </w:r>
      <w:r w:rsidRPr="00F67DC0">
        <w:rPr>
          <w:sz w:val="28"/>
          <w:szCs w:val="28"/>
        </w:rPr>
        <w:t>под</w:t>
      </w:r>
      <w:r>
        <w:rPr>
          <w:sz w:val="28"/>
          <w:szCs w:val="28"/>
        </w:rPr>
        <w:t xml:space="preserve">робнейшим образом рассказывается о предпосылках возникновения языка великорусской народности, похожего по составу на древнерусский, но имеющий отличительные особенности. Указывается на то, что в составе языка великорусской народности отмирают элементы старой языковой системы, изменяется значение некоторых слов, появляются новые. С течением времени язык великорусской народности стали применять для составления двух видов деловых документов: государственные: судебники, царские указы, послания за рубеж правителям и повседневные, частные документы (донесение послов, грамоты и другие). Коренные изменения и преобразования в московском государственном письменном языке происходили на протяжении </w:t>
      </w:r>
      <w:r>
        <w:rPr>
          <w:sz w:val="28"/>
          <w:szCs w:val="28"/>
          <w:lang w:val="en-US"/>
        </w:rPr>
        <w:t>XV</w:t>
      </w:r>
      <w:r>
        <w:rPr>
          <w:sz w:val="28"/>
          <w:szCs w:val="28"/>
        </w:rPr>
        <w:t>–</w:t>
      </w:r>
      <w:r>
        <w:rPr>
          <w:sz w:val="28"/>
          <w:szCs w:val="28"/>
          <w:lang w:val="en-US"/>
        </w:rPr>
        <w:t>XVII</w:t>
      </w:r>
      <w:r>
        <w:rPr>
          <w:sz w:val="28"/>
          <w:szCs w:val="28"/>
        </w:rPr>
        <w:t xml:space="preserve"> столетий. Новые нормы и правила были установлены и завершены только во второй половине </w:t>
      </w:r>
      <w:r>
        <w:rPr>
          <w:sz w:val="28"/>
          <w:szCs w:val="28"/>
          <w:lang w:val="en-US"/>
        </w:rPr>
        <w:t>XVII</w:t>
      </w:r>
      <w:r>
        <w:rPr>
          <w:sz w:val="28"/>
          <w:szCs w:val="28"/>
        </w:rPr>
        <w:t xml:space="preserve"> века. Второе южнославянское влияние и намеренная архаизация литературного языка книжниками </w:t>
      </w:r>
      <w:r>
        <w:rPr>
          <w:sz w:val="28"/>
          <w:szCs w:val="28"/>
          <w:lang w:val="en-US"/>
        </w:rPr>
        <w:t>XV</w:t>
      </w:r>
      <w:r>
        <w:rPr>
          <w:sz w:val="28"/>
          <w:szCs w:val="28"/>
        </w:rPr>
        <w:t>–</w:t>
      </w:r>
      <w:r>
        <w:rPr>
          <w:sz w:val="28"/>
          <w:szCs w:val="28"/>
          <w:lang w:val="en-US"/>
        </w:rPr>
        <w:t>XVII</w:t>
      </w:r>
      <w:r>
        <w:rPr>
          <w:sz w:val="28"/>
          <w:szCs w:val="28"/>
        </w:rPr>
        <w:t xml:space="preserve"> веков способствовали разрыву между литературным языком и живой разговорной речью. Высокий слог, выдержанный в рамках литературного славянизированного языка, отличающийся витиеватой манерой письма (стиль «плетения словес»), становится ведущим слогом русской письменности </w:t>
      </w:r>
      <w:r>
        <w:rPr>
          <w:sz w:val="28"/>
          <w:szCs w:val="28"/>
          <w:lang w:val="en-US"/>
        </w:rPr>
        <w:t>XV</w:t>
      </w:r>
      <w:r>
        <w:rPr>
          <w:sz w:val="28"/>
          <w:szCs w:val="28"/>
        </w:rPr>
        <w:t>–</w:t>
      </w:r>
      <w:r>
        <w:rPr>
          <w:sz w:val="28"/>
          <w:szCs w:val="28"/>
          <w:lang w:val="en-US"/>
        </w:rPr>
        <w:t>XVIII</w:t>
      </w:r>
      <w:r>
        <w:rPr>
          <w:sz w:val="28"/>
          <w:szCs w:val="28"/>
        </w:rPr>
        <w:t xml:space="preserve"> веков. Во второй половине </w:t>
      </w:r>
      <w:r>
        <w:rPr>
          <w:sz w:val="28"/>
          <w:szCs w:val="28"/>
          <w:lang w:val="en-US"/>
        </w:rPr>
        <w:t>XVII</w:t>
      </w:r>
      <w:r w:rsidRPr="00612AED">
        <w:rPr>
          <w:sz w:val="28"/>
          <w:szCs w:val="28"/>
        </w:rPr>
        <w:t xml:space="preserve"> </w:t>
      </w:r>
      <w:r>
        <w:rPr>
          <w:sz w:val="28"/>
          <w:szCs w:val="28"/>
        </w:rPr>
        <w:t>века замкнутость языковых систем начинает нарушаться, что обусловлено демократизацией и европеизацией русского литературного языка.</w:t>
      </w:r>
    </w:p>
    <w:p w:rsidR="00E772D8" w:rsidRDefault="00E772D8" w:rsidP="00D06572">
      <w:pPr>
        <w:ind w:right="175" w:firstLine="708"/>
        <w:jc w:val="both"/>
        <w:rPr>
          <w:sz w:val="28"/>
          <w:szCs w:val="28"/>
        </w:rPr>
      </w:pPr>
      <w:r>
        <w:rPr>
          <w:sz w:val="28"/>
          <w:szCs w:val="28"/>
        </w:rPr>
        <w:t xml:space="preserve">В главе </w:t>
      </w:r>
      <w:r w:rsidRPr="00AA4D66">
        <w:rPr>
          <w:b/>
          <w:bCs/>
          <w:sz w:val="28"/>
          <w:szCs w:val="28"/>
          <w:u w:val="single"/>
        </w:rPr>
        <w:t xml:space="preserve">«Русский литературный язык конца </w:t>
      </w:r>
      <w:r w:rsidRPr="00AA4D66">
        <w:rPr>
          <w:b/>
          <w:bCs/>
          <w:sz w:val="28"/>
          <w:szCs w:val="28"/>
          <w:u w:val="single"/>
          <w:lang w:val="en-US"/>
        </w:rPr>
        <w:t>XVII</w:t>
      </w:r>
      <w:r w:rsidRPr="00AA4D66">
        <w:rPr>
          <w:b/>
          <w:bCs/>
          <w:sz w:val="28"/>
          <w:szCs w:val="28"/>
          <w:u w:val="single"/>
        </w:rPr>
        <w:t xml:space="preserve">–первой половины </w:t>
      </w:r>
      <w:r w:rsidRPr="00AA4D66">
        <w:rPr>
          <w:b/>
          <w:bCs/>
          <w:sz w:val="28"/>
          <w:szCs w:val="28"/>
          <w:u w:val="single"/>
          <w:lang w:val="en-US"/>
        </w:rPr>
        <w:t>XVIII</w:t>
      </w:r>
      <w:r w:rsidRPr="00AA4D66">
        <w:rPr>
          <w:b/>
          <w:bCs/>
          <w:sz w:val="28"/>
          <w:szCs w:val="28"/>
          <w:u w:val="single"/>
        </w:rPr>
        <w:t xml:space="preserve"> века (доломоносовский период</w:t>
      </w:r>
      <w:r>
        <w:rPr>
          <w:b/>
          <w:bCs/>
          <w:sz w:val="28"/>
          <w:szCs w:val="28"/>
          <w:u w:val="single"/>
        </w:rPr>
        <w:t xml:space="preserve">) </w:t>
      </w:r>
      <w:r w:rsidRPr="00AA4D66">
        <w:rPr>
          <w:b/>
          <w:bCs/>
          <w:sz w:val="28"/>
          <w:szCs w:val="28"/>
        </w:rPr>
        <w:t xml:space="preserve">» </w:t>
      </w:r>
      <w:r w:rsidRPr="00AA4D66">
        <w:rPr>
          <w:sz w:val="28"/>
          <w:szCs w:val="28"/>
        </w:rPr>
        <w:t>да</w:t>
      </w:r>
      <w:r>
        <w:rPr>
          <w:sz w:val="28"/>
          <w:szCs w:val="28"/>
        </w:rPr>
        <w:t xml:space="preserve">ётся подробная характеристика Петровской эпохе, преобразованиям Петра в литературе, русском языке. Для этого времени характерно сближение литературного языка с живой разговорной речью, отсутствие единых норм в фонетике, грамматике, синтаксисе и словарном составе текстов начала </w:t>
      </w:r>
      <w:r>
        <w:rPr>
          <w:sz w:val="28"/>
          <w:szCs w:val="28"/>
          <w:lang w:val="en-US"/>
        </w:rPr>
        <w:t>XVIII</w:t>
      </w:r>
      <w:r>
        <w:rPr>
          <w:sz w:val="28"/>
          <w:szCs w:val="28"/>
        </w:rPr>
        <w:t xml:space="preserve"> века, в графике и орфографии памятников. Автор приводит примеры и детально разбирает недостатки Петровской эпохи, подробнейшим образом рассказывает о проникновении иноязычной лексики в русский язык. Отмечается, что основной поток заимствований относится к концу </w:t>
      </w:r>
      <w:r>
        <w:rPr>
          <w:sz w:val="28"/>
          <w:szCs w:val="28"/>
          <w:lang w:val="en-US"/>
        </w:rPr>
        <w:t>XVII</w:t>
      </w:r>
      <w:r w:rsidRPr="004F1C1A">
        <w:rPr>
          <w:sz w:val="28"/>
          <w:szCs w:val="28"/>
        </w:rPr>
        <w:t>–</w:t>
      </w:r>
      <w:r>
        <w:rPr>
          <w:sz w:val="28"/>
          <w:szCs w:val="28"/>
        </w:rPr>
        <w:t xml:space="preserve">первой четверти </w:t>
      </w:r>
      <w:r>
        <w:rPr>
          <w:sz w:val="28"/>
          <w:szCs w:val="28"/>
          <w:lang w:val="en-US"/>
        </w:rPr>
        <w:t>XVIII</w:t>
      </w:r>
      <w:r w:rsidRPr="004F1C1A">
        <w:rPr>
          <w:sz w:val="28"/>
          <w:szCs w:val="28"/>
        </w:rPr>
        <w:t xml:space="preserve"> </w:t>
      </w:r>
      <w:r>
        <w:rPr>
          <w:sz w:val="28"/>
          <w:szCs w:val="28"/>
        </w:rPr>
        <w:t xml:space="preserve">века, так как Пётр </w:t>
      </w:r>
      <w:r>
        <w:rPr>
          <w:sz w:val="28"/>
          <w:szCs w:val="28"/>
          <w:lang w:val="en-US"/>
        </w:rPr>
        <w:t>I</w:t>
      </w:r>
      <w:r w:rsidRPr="004F1C1A">
        <w:rPr>
          <w:sz w:val="28"/>
          <w:szCs w:val="28"/>
        </w:rPr>
        <w:t xml:space="preserve"> </w:t>
      </w:r>
      <w:r>
        <w:rPr>
          <w:sz w:val="28"/>
          <w:szCs w:val="28"/>
        </w:rPr>
        <w:t xml:space="preserve">осуществлял реформы практически во всех областях человеческой жизнедеятельности: административной, военной, политической, культурной и других. В текстах Петровской эпохи представлены тематические группы иноязычной лексики: бытовая; определения, обозначающие новые социальные и бытовые отношения людей; термины, наименования, относящиеся в области культуры и искусства; военная лексика; научная терминология; техническая и профессиональная. Указывается, что 20-40- е годы </w:t>
      </w:r>
      <w:r>
        <w:rPr>
          <w:sz w:val="28"/>
          <w:szCs w:val="28"/>
          <w:lang w:val="en-US"/>
        </w:rPr>
        <w:t>XVIII</w:t>
      </w:r>
      <w:r w:rsidRPr="0069499E">
        <w:rPr>
          <w:sz w:val="28"/>
          <w:szCs w:val="28"/>
        </w:rPr>
        <w:t xml:space="preserve"> </w:t>
      </w:r>
      <w:r>
        <w:rPr>
          <w:sz w:val="28"/>
          <w:szCs w:val="28"/>
        </w:rPr>
        <w:t xml:space="preserve">века характеризуются стремлением филологов, писателей регламентировать употребление различных языковых средств, определить фонетические, грамматические и лексические нормы литературного языка. Особенно показательна деятельность сотрудников Академии Наук, переводчиков первой четверти </w:t>
      </w:r>
      <w:r>
        <w:rPr>
          <w:sz w:val="28"/>
          <w:szCs w:val="28"/>
          <w:lang w:val="en-US"/>
        </w:rPr>
        <w:t>XVIII</w:t>
      </w:r>
      <w:r w:rsidRPr="00090E75">
        <w:rPr>
          <w:sz w:val="28"/>
          <w:szCs w:val="28"/>
        </w:rPr>
        <w:t xml:space="preserve"> </w:t>
      </w:r>
      <w:r>
        <w:rPr>
          <w:sz w:val="28"/>
          <w:szCs w:val="28"/>
        </w:rPr>
        <w:t>века и филологическая деятельность  В. К. Тредиаковского.</w:t>
      </w:r>
    </w:p>
    <w:p w:rsidR="00E772D8" w:rsidRDefault="00E772D8" w:rsidP="00D06572">
      <w:pPr>
        <w:ind w:right="175" w:firstLine="708"/>
        <w:jc w:val="both"/>
        <w:rPr>
          <w:b/>
          <w:bCs/>
          <w:sz w:val="28"/>
          <w:szCs w:val="28"/>
          <w:u w:val="single"/>
        </w:rPr>
      </w:pPr>
      <w:r>
        <w:rPr>
          <w:sz w:val="28"/>
          <w:szCs w:val="28"/>
        </w:rPr>
        <w:t xml:space="preserve">В </w:t>
      </w:r>
      <w:r w:rsidRPr="00090E75">
        <w:rPr>
          <w:b/>
          <w:bCs/>
          <w:sz w:val="28"/>
          <w:szCs w:val="28"/>
          <w:u w:val="single"/>
        </w:rPr>
        <w:t>следующей главе</w:t>
      </w:r>
      <w:r>
        <w:rPr>
          <w:sz w:val="28"/>
          <w:szCs w:val="28"/>
        </w:rPr>
        <w:t xml:space="preserve"> рассказывается о формировании и становлении русского языка </w:t>
      </w:r>
      <w:r>
        <w:rPr>
          <w:sz w:val="28"/>
          <w:szCs w:val="28"/>
          <w:lang w:val="en-US"/>
        </w:rPr>
        <w:t>XVIII</w:t>
      </w:r>
      <w:r w:rsidRPr="00090E75">
        <w:rPr>
          <w:sz w:val="28"/>
          <w:szCs w:val="28"/>
        </w:rPr>
        <w:t xml:space="preserve"> </w:t>
      </w:r>
      <w:r>
        <w:rPr>
          <w:sz w:val="28"/>
          <w:szCs w:val="28"/>
        </w:rPr>
        <w:t xml:space="preserve">века. Отличительными чертами этого времени являются языковая и стилистическая пестрота литературных памятников, нормализация русского литературного языка, унификация языковых элементов, особенно на уровне морфологии. В интересной, познавательной форме изложен материал об учёном, члене Академии наук России Ломоносове М. В. и его неоценимом вкладе в развитие, становление русского языка. В его научной работе </w:t>
      </w:r>
      <w:r w:rsidRPr="00946B66">
        <w:rPr>
          <w:sz w:val="28"/>
          <w:szCs w:val="28"/>
          <w:u w:val="single"/>
        </w:rPr>
        <w:t>«Российская грамматика»</w:t>
      </w:r>
      <w:r>
        <w:rPr>
          <w:sz w:val="28"/>
          <w:szCs w:val="28"/>
          <w:u w:val="single"/>
        </w:rPr>
        <w:t xml:space="preserve"> </w:t>
      </w:r>
      <w:r w:rsidRPr="00946B66">
        <w:rPr>
          <w:sz w:val="28"/>
          <w:szCs w:val="28"/>
        </w:rPr>
        <w:t xml:space="preserve">впервые </w:t>
      </w:r>
      <w:r>
        <w:rPr>
          <w:sz w:val="28"/>
          <w:szCs w:val="28"/>
        </w:rPr>
        <w:t xml:space="preserve">были приведены  в определённую систему сложившиеся морфологические нормы литературного национального языка для всех видов письменной речи. Появление нормативной грамматики стало ярким событием для дальнейшего развития русского литературного национального языка. Понимая всю значимость труда Ломоносов, в предисловии отметил: </w:t>
      </w:r>
      <w:r w:rsidRPr="00D005BB">
        <w:rPr>
          <w:b/>
          <w:bCs/>
          <w:sz w:val="28"/>
          <w:szCs w:val="28"/>
          <w:u w:val="single"/>
        </w:rPr>
        <w:t>«Тупа оратория, косноязычна поэзия, неосновательна философия, неприятна история, сомнительна юриспруденция без грамматики»</w:t>
      </w:r>
      <w:r w:rsidRPr="00D005BB">
        <w:rPr>
          <w:sz w:val="28"/>
          <w:szCs w:val="28"/>
          <w:u w:val="single"/>
        </w:rPr>
        <w:t>.</w:t>
      </w:r>
      <w:r w:rsidRPr="00D005BB">
        <w:rPr>
          <w:b/>
          <w:bCs/>
          <w:sz w:val="28"/>
          <w:szCs w:val="28"/>
        </w:rPr>
        <w:t xml:space="preserve"> </w:t>
      </w:r>
      <w:r w:rsidRPr="00D005BB">
        <w:rPr>
          <w:sz w:val="28"/>
          <w:szCs w:val="28"/>
        </w:rPr>
        <w:t>Издание</w:t>
      </w:r>
      <w:r>
        <w:rPr>
          <w:sz w:val="28"/>
          <w:szCs w:val="28"/>
        </w:rPr>
        <w:t xml:space="preserve"> состоит из 6 частей (наставлений): «О человеческом слове вообще», «О чтении правописании российском», «Об имени», «О глаголе», «О вспомогательных или служебных частях слова», «О сочинении частей слова».</w:t>
      </w:r>
      <w:r w:rsidRPr="00D230BA">
        <w:rPr>
          <w:sz w:val="28"/>
          <w:szCs w:val="28"/>
        </w:rPr>
        <w:t xml:space="preserve"> </w:t>
      </w:r>
      <w:r>
        <w:rPr>
          <w:sz w:val="28"/>
          <w:szCs w:val="28"/>
        </w:rPr>
        <w:t xml:space="preserve">В главе довольно подробно рассказывается о  содержании каждой части «Российской грамматики», в ёмкой форме описывается значение этого труда для дальнейшего становления и развития русского языка. Детально анализируются 3 стиля русского языка, выделенные Ломоносовым: высокий, посредственный и низкий. Заслугой российского учёного является то, что он отразил в своих филологических трудах и художественных произведениях идею о минимальном применении и употреблении церковнославянизмов. Значение теории Ломоносова состоит в том, что она упорядочила употребление в памятниках литературного языка </w:t>
      </w:r>
      <w:r>
        <w:rPr>
          <w:sz w:val="28"/>
          <w:szCs w:val="28"/>
          <w:lang w:val="en-US"/>
        </w:rPr>
        <w:t>XVIII</w:t>
      </w:r>
      <w:r>
        <w:rPr>
          <w:sz w:val="28"/>
          <w:szCs w:val="28"/>
        </w:rPr>
        <w:t xml:space="preserve"> века разнородных форм, слов и выражений, узаконила употребление языковых средств живой русской речи в различных письменных памятниках. Теория Ломоносова явилась важным шагом на пути совершенствования, преобразования и демократизации русского литературного языка. В следующей главе освещены вопросы формирования синтаксического строя русского литературного национального языка второй половины </w:t>
      </w:r>
      <w:r>
        <w:rPr>
          <w:sz w:val="28"/>
          <w:szCs w:val="28"/>
          <w:lang w:val="en-US"/>
        </w:rPr>
        <w:t>XVIII</w:t>
      </w:r>
      <w:r>
        <w:rPr>
          <w:sz w:val="28"/>
          <w:szCs w:val="28"/>
        </w:rPr>
        <w:t xml:space="preserve"> века и изменения в его составе. Значительное место в главе отводится рассказу о реформе Карамзина, его роли и месте в истории русского литературного языка. Реформу Карамзина следует рассматривать с двух точек зрения: её классовой ограниченности (отсюда идейная и экспрессивная бедность языка, узкая социальная база его реформы, пренебрежение к народному языку) и её влияния на процесс развития русского литературного языка. Основной заслугой Карамзина является стремление сблизить письменный язык с разговорной речью образованных людей, создать единый язык для литературных произведений всех жанров, главным требованием, которого является вкус. Основной недостаток реформы – узкое понимание писателем лексического состава и объёма живой разговорной речи, главные элементы которой можно использовать в художественных произведениях. В главе детально исследована творческая деятельность Карамзина, приведены отзывы о его работе И. А. Крылова, А. С. Шишкова, А. С. Пушкина. Подробно анализируется плодотворная деятельность карамзимистов, описаны основные нововведения программы: замена сложных синтаксических конструкций латинского и церковнославянского типа логически стройными, короткими, ёмкими, но глубокими по смыслу, содержанию фразами и предложениями. Последователей Карамзина не удовлетворяла ограниченность, замкнутость, обособленность книжного языка, применение трёх стилей. По их мнению, </w:t>
      </w:r>
      <w:r w:rsidRPr="00F06292">
        <w:rPr>
          <w:b/>
          <w:bCs/>
          <w:sz w:val="28"/>
          <w:szCs w:val="28"/>
          <w:u w:val="single"/>
        </w:rPr>
        <w:t>«высокий слог должен отличаться…содержанием, мыслями, чувствованиями, картинами, цветами Поэзии».</w:t>
      </w:r>
    </w:p>
    <w:p w:rsidR="00E772D8" w:rsidRDefault="00E772D8" w:rsidP="00D06572">
      <w:pPr>
        <w:ind w:right="175" w:firstLine="708"/>
        <w:jc w:val="both"/>
        <w:rPr>
          <w:sz w:val="28"/>
          <w:szCs w:val="28"/>
          <w:u w:val="single"/>
        </w:rPr>
      </w:pPr>
      <w:r w:rsidRPr="00F06292">
        <w:rPr>
          <w:sz w:val="28"/>
          <w:szCs w:val="28"/>
        </w:rPr>
        <w:t>В</w:t>
      </w:r>
      <w:r>
        <w:rPr>
          <w:sz w:val="28"/>
          <w:szCs w:val="28"/>
        </w:rPr>
        <w:t xml:space="preserve"> </w:t>
      </w:r>
      <w:r>
        <w:rPr>
          <w:sz w:val="28"/>
          <w:szCs w:val="28"/>
          <w:lang w:val="en-US"/>
        </w:rPr>
        <w:t>VI</w:t>
      </w:r>
      <w:r w:rsidRPr="00F06292">
        <w:rPr>
          <w:sz w:val="28"/>
          <w:szCs w:val="28"/>
        </w:rPr>
        <w:t xml:space="preserve"> </w:t>
      </w:r>
      <w:r>
        <w:rPr>
          <w:sz w:val="28"/>
          <w:szCs w:val="28"/>
        </w:rPr>
        <w:t xml:space="preserve">главе </w:t>
      </w:r>
      <w:r w:rsidRPr="00F06292">
        <w:rPr>
          <w:b/>
          <w:bCs/>
          <w:sz w:val="28"/>
          <w:szCs w:val="28"/>
        </w:rPr>
        <w:t>«…Пушкинская эпоха в истории русского литературного языка»</w:t>
      </w:r>
      <w:r>
        <w:rPr>
          <w:b/>
          <w:bCs/>
          <w:sz w:val="28"/>
          <w:szCs w:val="28"/>
        </w:rPr>
        <w:t xml:space="preserve"> </w:t>
      </w:r>
      <w:r w:rsidRPr="00F06292">
        <w:rPr>
          <w:sz w:val="28"/>
          <w:szCs w:val="28"/>
        </w:rPr>
        <w:t>а</w:t>
      </w:r>
      <w:r>
        <w:rPr>
          <w:sz w:val="28"/>
          <w:szCs w:val="28"/>
        </w:rPr>
        <w:t xml:space="preserve">втор замечает, что процесс формирования русского литературного языка завершился в первой половине </w:t>
      </w:r>
      <w:r>
        <w:rPr>
          <w:sz w:val="28"/>
          <w:szCs w:val="28"/>
          <w:lang w:val="en-US"/>
        </w:rPr>
        <w:t>XIX</w:t>
      </w:r>
      <w:r w:rsidRPr="00F06292">
        <w:rPr>
          <w:sz w:val="28"/>
          <w:szCs w:val="28"/>
        </w:rPr>
        <w:t xml:space="preserve"> </w:t>
      </w:r>
      <w:r>
        <w:rPr>
          <w:sz w:val="28"/>
          <w:szCs w:val="28"/>
        </w:rPr>
        <w:t xml:space="preserve">века. В этот период устанавливаются современные связи языковых единиц в литературном языке и языке художественной литературы, влияющей на устную разговорную речь. В главе рассмотрен вопрос об изменениях в словарном составе русского литературного языка. Приводятся наиболее интересные фрагменты и высказывания из научных работ Кюхельбекера, Бестужева, анализируется творчество Рылеева, Радищева, Одоевского, Пушкина, достаточно часто употреблявшего славянизмы в своей поэзии, даётся их детальная характеристика, отмечается значимость славянизмов в развитии русского национального языка. В процессах сближения с живой народной речью, в соединении норм литературной разговорной речи и формировании специфических языковых особенностей художественной литературы ведущую роль сыграли И. А. Крылов, А. С. Грибоедов, А. С. Пушкин, творческое наследие и деятельность которых проанализированы и освещены в данной главе. В произведениях А. С. Пушкина произошло гармоническое слияние всех жизнеспособных элементов русского литературного языка с элементами живой народной речи, благодаря умелому и уместному использованию слов, синтаксических конструкций, отобранных из народной речи. Известный литературовед и критик Сорокин писал о великом поэте: </w:t>
      </w:r>
      <w:r w:rsidRPr="009F5973">
        <w:rPr>
          <w:b/>
          <w:bCs/>
          <w:sz w:val="28"/>
          <w:szCs w:val="28"/>
          <w:u w:val="single"/>
        </w:rPr>
        <w:t>«Деятельностью Пушкина окончательно был решён вопрос об отношениях народно-разговорного языка и литературного языка…»</w:t>
      </w:r>
      <w:r w:rsidRPr="009F5973">
        <w:rPr>
          <w:sz w:val="28"/>
          <w:szCs w:val="28"/>
          <w:u w:val="single"/>
        </w:rPr>
        <w:t>.</w:t>
      </w:r>
    </w:p>
    <w:p w:rsidR="00E772D8" w:rsidRDefault="00E772D8" w:rsidP="00D06572">
      <w:pPr>
        <w:ind w:right="175" w:firstLine="708"/>
        <w:jc w:val="both"/>
        <w:rPr>
          <w:sz w:val="28"/>
          <w:szCs w:val="28"/>
        </w:rPr>
      </w:pPr>
      <w:r>
        <w:rPr>
          <w:sz w:val="28"/>
          <w:szCs w:val="28"/>
        </w:rPr>
        <w:t xml:space="preserve">В заключительных </w:t>
      </w:r>
      <w:r>
        <w:rPr>
          <w:sz w:val="28"/>
          <w:szCs w:val="28"/>
          <w:lang w:val="en-US"/>
        </w:rPr>
        <w:t>VII</w:t>
      </w:r>
      <w:r w:rsidRPr="009F5973">
        <w:rPr>
          <w:sz w:val="28"/>
          <w:szCs w:val="28"/>
        </w:rPr>
        <w:t>–</w:t>
      </w:r>
      <w:r>
        <w:rPr>
          <w:sz w:val="28"/>
          <w:szCs w:val="28"/>
          <w:lang w:val="en-US"/>
        </w:rPr>
        <w:t>VIII</w:t>
      </w:r>
      <w:r>
        <w:rPr>
          <w:sz w:val="28"/>
          <w:szCs w:val="28"/>
        </w:rPr>
        <w:t xml:space="preserve"> главах анализируется поэтическое наследие Лермонтова, проза Гоголя и других писателей. Определена их роль в истории, развитии, совершенствовании русского литературного языка и языка художественной литературы. В максимально точной, ясной форме изложен материал о существенных изменениях, произошедших в грамматическом строе литературного языка и словарном составе русского языка в </w:t>
      </w:r>
      <w:r>
        <w:rPr>
          <w:sz w:val="28"/>
          <w:szCs w:val="28"/>
          <w:lang w:val="en-US"/>
        </w:rPr>
        <w:t>XIX</w:t>
      </w:r>
      <w:r w:rsidRPr="0092540C">
        <w:rPr>
          <w:sz w:val="28"/>
          <w:szCs w:val="28"/>
        </w:rPr>
        <w:t xml:space="preserve"> </w:t>
      </w:r>
      <w:r>
        <w:rPr>
          <w:sz w:val="28"/>
          <w:szCs w:val="28"/>
        </w:rPr>
        <w:t>–</w:t>
      </w:r>
      <w:r w:rsidRPr="0092540C">
        <w:rPr>
          <w:sz w:val="28"/>
          <w:szCs w:val="28"/>
        </w:rPr>
        <w:t xml:space="preserve"> </w:t>
      </w:r>
      <w:r>
        <w:rPr>
          <w:sz w:val="28"/>
          <w:szCs w:val="28"/>
          <w:lang w:val="en-US"/>
        </w:rPr>
        <w:t>XX</w:t>
      </w:r>
      <w:r>
        <w:rPr>
          <w:sz w:val="28"/>
          <w:szCs w:val="28"/>
        </w:rPr>
        <w:t xml:space="preserve"> веках.</w:t>
      </w:r>
    </w:p>
    <w:p w:rsidR="00E772D8" w:rsidRDefault="00E772D8" w:rsidP="00D06572">
      <w:pPr>
        <w:ind w:right="175" w:firstLine="708"/>
        <w:jc w:val="both"/>
        <w:rPr>
          <w:b/>
          <w:bCs/>
          <w:sz w:val="28"/>
          <w:szCs w:val="28"/>
        </w:rPr>
      </w:pPr>
      <w:r w:rsidRPr="00EC425B">
        <w:rPr>
          <w:b/>
          <w:bCs/>
          <w:sz w:val="28"/>
          <w:szCs w:val="28"/>
        </w:rPr>
        <w:t>Русский язык. Введение в науку о языке. Лексикология. Этимология. Фразеология. Лексикография</w:t>
      </w:r>
      <w:r>
        <w:rPr>
          <w:b/>
          <w:bCs/>
          <w:sz w:val="28"/>
          <w:szCs w:val="28"/>
        </w:rPr>
        <w:t xml:space="preserve"> </w:t>
      </w:r>
      <w:r w:rsidRPr="00EC425B">
        <w:rPr>
          <w:b/>
          <w:bCs/>
          <w:sz w:val="28"/>
          <w:szCs w:val="28"/>
        </w:rPr>
        <w:t xml:space="preserve">: учебник /Л. Г. Барлас </w:t>
      </w:r>
      <w:r w:rsidRPr="00BB7A9C">
        <w:rPr>
          <w:b/>
          <w:bCs/>
          <w:sz w:val="28"/>
          <w:szCs w:val="28"/>
        </w:rPr>
        <w:t>[</w:t>
      </w:r>
      <w:r w:rsidRPr="00EC425B">
        <w:rPr>
          <w:b/>
          <w:bCs/>
          <w:sz w:val="28"/>
          <w:szCs w:val="28"/>
        </w:rPr>
        <w:t>и др.</w:t>
      </w:r>
      <w:r w:rsidRPr="00BB7A9C">
        <w:rPr>
          <w:b/>
          <w:bCs/>
          <w:sz w:val="28"/>
          <w:szCs w:val="28"/>
        </w:rPr>
        <w:t>]</w:t>
      </w:r>
      <w:r>
        <w:rPr>
          <w:b/>
          <w:bCs/>
          <w:sz w:val="28"/>
          <w:szCs w:val="28"/>
        </w:rPr>
        <w:t xml:space="preserve"> </w:t>
      </w:r>
      <w:r w:rsidRPr="00EC425B">
        <w:rPr>
          <w:b/>
          <w:bCs/>
          <w:sz w:val="28"/>
          <w:szCs w:val="28"/>
        </w:rPr>
        <w:t>; под ред. Инфантовой. – М.</w:t>
      </w:r>
      <w:r>
        <w:rPr>
          <w:b/>
          <w:bCs/>
          <w:sz w:val="28"/>
          <w:szCs w:val="28"/>
        </w:rPr>
        <w:t xml:space="preserve"> </w:t>
      </w:r>
      <w:r w:rsidRPr="00EC425B">
        <w:rPr>
          <w:b/>
          <w:bCs/>
          <w:sz w:val="28"/>
          <w:szCs w:val="28"/>
        </w:rPr>
        <w:t>: Флинта; Наука, 2003. – 256 с.</w:t>
      </w:r>
    </w:p>
    <w:p w:rsidR="00E772D8" w:rsidRDefault="00E772D8" w:rsidP="00D06572">
      <w:pPr>
        <w:ind w:right="175" w:firstLine="708"/>
        <w:jc w:val="both"/>
        <w:rPr>
          <w:sz w:val="28"/>
          <w:szCs w:val="28"/>
        </w:rPr>
      </w:pPr>
      <w:r w:rsidRPr="00EC425B">
        <w:rPr>
          <w:sz w:val="28"/>
          <w:szCs w:val="28"/>
        </w:rPr>
        <w:t>О</w:t>
      </w:r>
      <w:r>
        <w:rPr>
          <w:sz w:val="28"/>
          <w:szCs w:val="28"/>
        </w:rPr>
        <w:t>тличительной чертой предлагаемого учебного пособия является доходчивое изложение материала по русскому языку, учитывается тесная взаимосвязь программ среднего и высшего учебных заведений. Каждая тема рассматривается в двух вариантах. Предлагаемые в пособии схемы, таблицы, списки рекомендуемой литературы рассчитаны на то, чтобы сформировать у читателей потребность в самообразовании. Книга состоит из 5-ти глав: «Введение в науку о языке», «Лексикология», «Этимология», «Фразеология», «Лексикография».</w:t>
      </w:r>
    </w:p>
    <w:p w:rsidR="00E772D8" w:rsidRDefault="00E772D8" w:rsidP="00D06572">
      <w:pPr>
        <w:ind w:right="175" w:firstLine="708"/>
        <w:jc w:val="both"/>
        <w:rPr>
          <w:sz w:val="28"/>
          <w:szCs w:val="28"/>
        </w:rPr>
      </w:pPr>
      <w:r>
        <w:rPr>
          <w:sz w:val="28"/>
          <w:szCs w:val="28"/>
        </w:rPr>
        <w:t xml:space="preserve">В </w:t>
      </w:r>
      <w:r w:rsidRPr="000C0FB1">
        <w:rPr>
          <w:b/>
          <w:bCs/>
          <w:sz w:val="28"/>
          <w:szCs w:val="28"/>
          <w:u w:val="single"/>
          <w:lang w:val="en-US"/>
        </w:rPr>
        <w:t>I</w:t>
      </w:r>
      <w:r w:rsidRPr="000C0FB1">
        <w:rPr>
          <w:b/>
          <w:bCs/>
          <w:sz w:val="28"/>
          <w:szCs w:val="28"/>
          <w:u w:val="single"/>
        </w:rPr>
        <w:t>-й главе</w:t>
      </w:r>
      <w:r>
        <w:rPr>
          <w:sz w:val="28"/>
          <w:szCs w:val="28"/>
        </w:rPr>
        <w:t xml:space="preserve"> приводятся сведения об объекте и предмете языкознания, о структуре языка, дан краткий исторический очерк о трёх основных периодах возникновения и развития языкознания, даётся характеристика каждому из них. </w:t>
      </w:r>
      <w:r w:rsidRPr="00345033">
        <w:rPr>
          <w:sz w:val="28"/>
          <w:szCs w:val="28"/>
          <w:u w:val="single"/>
        </w:rPr>
        <w:t>Первый древний период</w:t>
      </w:r>
      <w:r>
        <w:rPr>
          <w:sz w:val="28"/>
          <w:szCs w:val="28"/>
        </w:rPr>
        <w:t xml:space="preserve"> развития языкознания (примерно</w:t>
      </w:r>
      <w:r w:rsidRPr="00E725BB">
        <w:rPr>
          <w:sz w:val="28"/>
          <w:szCs w:val="28"/>
        </w:rPr>
        <w:t xml:space="preserve"> </w:t>
      </w:r>
      <w:r>
        <w:rPr>
          <w:sz w:val="28"/>
          <w:szCs w:val="28"/>
          <w:lang w:val="en-US"/>
        </w:rPr>
        <w:t>V</w:t>
      </w:r>
      <w:r w:rsidRPr="00E725BB">
        <w:rPr>
          <w:sz w:val="28"/>
          <w:szCs w:val="28"/>
        </w:rPr>
        <w:t xml:space="preserve"> </w:t>
      </w:r>
      <w:r>
        <w:rPr>
          <w:sz w:val="28"/>
          <w:szCs w:val="28"/>
        </w:rPr>
        <w:t>до н. э.–</w:t>
      </w:r>
      <w:r>
        <w:rPr>
          <w:sz w:val="28"/>
          <w:szCs w:val="28"/>
          <w:lang w:val="en-US"/>
        </w:rPr>
        <w:t>XIX</w:t>
      </w:r>
      <w:r w:rsidRPr="00E725BB">
        <w:rPr>
          <w:sz w:val="28"/>
          <w:szCs w:val="28"/>
        </w:rPr>
        <w:t xml:space="preserve"> </w:t>
      </w:r>
      <w:r>
        <w:rPr>
          <w:sz w:val="28"/>
          <w:szCs w:val="28"/>
        </w:rPr>
        <w:t>в.) связан с Древней Индией, Древней Грецией и средневековой Европой. Язык рассматривается как средство формирования логического выражения мыслей</w:t>
      </w:r>
      <w:r w:rsidRPr="00345033">
        <w:rPr>
          <w:sz w:val="28"/>
          <w:szCs w:val="28"/>
          <w:u w:val="single"/>
        </w:rPr>
        <w:t>. Второй период</w:t>
      </w:r>
      <w:r>
        <w:rPr>
          <w:sz w:val="28"/>
          <w:szCs w:val="28"/>
        </w:rPr>
        <w:t xml:space="preserve"> с начала </w:t>
      </w:r>
      <w:r>
        <w:rPr>
          <w:sz w:val="28"/>
          <w:szCs w:val="28"/>
          <w:lang w:val="en-US"/>
        </w:rPr>
        <w:t>XIX</w:t>
      </w:r>
      <w:r>
        <w:rPr>
          <w:sz w:val="28"/>
          <w:szCs w:val="28"/>
        </w:rPr>
        <w:t xml:space="preserve"> до начала</w:t>
      </w:r>
      <w:r w:rsidRPr="0043682C">
        <w:rPr>
          <w:sz w:val="28"/>
          <w:szCs w:val="28"/>
        </w:rPr>
        <w:t xml:space="preserve"> </w:t>
      </w:r>
      <w:r>
        <w:rPr>
          <w:sz w:val="28"/>
          <w:szCs w:val="28"/>
          <w:lang w:val="en-US"/>
        </w:rPr>
        <w:t>XX</w:t>
      </w:r>
      <w:r w:rsidRPr="0043682C">
        <w:rPr>
          <w:sz w:val="28"/>
          <w:szCs w:val="28"/>
        </w:rPr>
        <w:t xml:space="preserve"> </w:t>
      </w:r>
      <w:r>
        <w:rPr>
          <w:sz w:val="28"/>
          <w:szCs w:val="28"/>
        </w:rPr>
        <w:t xml:space="preserve">века интересен основными направлениями: социально-историческим, психологическим и младограмматическим. В лаконичной форме анализируется каждое направление, и приводятся взгляды выдающихся российских лингвистов А. А. Шахматова, Ф. Ф. Фортунатова, Ф. И. Буслаева. Подробно описывается </w:t>
      </w:r>
      <w:r w:rsidRPr="00345033">
        <w:rPr>
          <w:sz w:val="28"/>
          <w:szCs w:val="28"/>
          <w:u w:val="single"/>
        </w:rPr>
        <w:t>третий период</w:t>
      </w:r>
      <w:r>
        <w:rPr>
          <w:sz w:val="28"/>
          <w:szCs w:val="28"/>
        </w:rPr>
        <w:t xml:space="preserve"> современного языкознания: структурализм и конструктивизм. Языкознание, как и любая серьёзная наука, использует методы двух типов: </w:t>
      </w:r>
      <w:r w:rsidRPr="00345033">
        <w:rPr>
          <w:b/>
          <w:bCs/>
          <w:sz w:val="28"/>
          <w:szCs w:val="28"/>
        </w:rPr>
        <w:t>общенаучные</w:t>
      </w:r>
      <w:r>
        <w:rPr>
          <w:sz w:val="28"/>
          <w:szCs w:val="28"/>
        </w:rPr>
        <w:t xml:space="preserve"> (наблюдение, эксперимент, моделирование и интерпретация) и </w:t>
      </w:r>
      <w:r w:rsidRPr="00345033">
        <w:rPr>
          <w:b/>
          <w:bCs/>
          <w:sz w:val="28"/>
          <w:szCs w:val="28"/>
        </w:rPr>
        <w:t>специальные</w:t>
      </w:r>
      <w:r>
        <w:rPr>
          <w:sz w:val="28"/>
          <w:szCs w:val="28"/>
        </w:rPr>
        <w:t xml:space="preserve"> методы данной дисциплины (описательный, сравнительно-исторический и структурные). В чёткой, ясной форме даётся определение каждому методу, его назначению. Изложен материал о связи языкознания с другими науками: </w:t>
      </w:r>
      <w:r w:rsidRPr="00345033">
        <w:rPr>
          <w:i/>
          <w:iCs/>
          <w:sz w:val="28"/>
          <w:szCs w:val="28"/>
        </w:rPr>
        <w:t>гуманитарными</w:t>
      </w:r>
      <w:r>
        <w:rPr>
          <w:sz w:val="28"/>
          <w:szCs w:val="28"/>
        </w:rPr>
        <w:t xml:space="preserve">, </w:t>
      </w:r>
      <w:r w:rsidRPr="00345033">
        <w:rPr>
          <w:i/>
          <w:iCs/>
          <w:sz w:val="28"/>
          <w:szCs w:val="28"/>
        </w:rPr>
        <w:t xml:space="preserve">математическими </w:t>
      </w:r>
      <w:r>
        <w:rPr>
          <w:sz w:val="28"/>
          <w:szCs w:val="28"/>
        </w:rPr>
        <w:t xml:space="preserve">и </w:t>
      </w:r>
      <w:r w:rsidRPr="00345033">
        <w:rPr>
          <w:i/>
          <w:iCs/>
          <w:sz w:val="28"/>
          <w:szCs w:val="28"/>
        </w:rPr>
        <w:t>техническими</w:t>
      </w:r>
      <w:r>
        <w:rPr>
          <w:sz w:val="28"/>
          <w:szCs w:val="28"/>
        </w:rPr>
        <w:t xml:space="preserve">. Язык используется в кибернетике, информатике, математической логике как знаковая система. В главе излагается материал о функциях языка, о языке как важнейшем средстве общения. Особое внимание акцентируется на теме </w:t>
      </w:r>
      <w:r w:rsidRPr="00EE0877">
        <w:rPr>
          <w:b/>
          <w:bCs/>
          <w:sz w:val="28"/>
          <w:szCs w:val="28"/>
        </w:rPr>
        <w:t>«Язык и речь»</w:t>
      </w:r>
      <w:r>
        <w:rPr>
          <w:b/>
          <w:bCs/>
          <w:sz w:val="28"/>
          <w:szCs w:val="28"/>
        </w:rPr>
        <w:t xml:space="preserve">, </w:t>
      </w:r>
      <w:r w:rsidRPr="00EE0877">
        <w:rPr>
          <w:sz w:val="28"/>
          <w:szCs w:val="28"/>
        </w:rPr>
        <w:t xml:space="preserve">в </w:t>
      </w:r>
      <w:r>
        <w:rPr>
          <w:sz w:val="28"/>
          <w:szCs w:val="28"/>
        </w:rPr>
        <w:t>которой исследуются вопросы языка как системы, языка и сознания, речи и мышления;  речевого действия и его этапов; видов речевой деятельности (устная и письменная); развития речи у человека и его основные этапы: довербальный; этап возникновения речи; этап собственного речевого развития и этап совершенствования всех функций речи. Приводится подробная характеристика каждого этапа развития речи.</w:t>
      </w:r>
    </w:p>
    <w:p w:rsidR="00E772D8" w:rsidRDefault="00E772D8" w:rsidP="00D06572">
      <w:pPr>
        <w:ind w:right="175" w:firstLine="708"/>
        <w:jc w:val="both"/>
        <w:rPr>
          <w:sz w:val="28"/>
          <w:szCs w:val="28"/>
        </w:rPr>
      </w:pPr>
      <w:r>
        <w:rPr>
          <w:sz w:val="28"/>
          <w:szCs w:val="28"/>
        </w:rPr>
        <w:t xml:space="preserve">Тема </w:t>
      </w:r>
      <w:r w:rsidRPr="00B53500">
        <w:rPr>
          <w:b/>
          <w:bCs/>
          <w:sz w:val="28"/>
          <w:szCs w:val="28"/>
        </w:rPr>
        <w:t>«Язык и культура. Культура речи»</w:t>
      </w:r>
      <w:r>
        <w:rPr>
          <w:sz w:val="28"/>
          <w:szCs w:val="28"/>
        </w:rPr>
        <w:t xml:space="preserve"> затрагивает вопросы взаимосвязи культуры и речи, теории происхождения языка: биологическая, звукоподражательная, эмоциональная, социальная. Описывается эволюционный процесс становления человека, в том числе развитие его речевой деятельности. Особый интерес представляет тема </w:t>
      </w:r>
      <w:r w:rsidRPr="00AC4856">
        <w:rPr>
          <w:b/>
          <w:bCs/>
          <w:sz w:val="28"/>
          <w:szCs w:val="28"/>
        </w:rPr>
        <w:t>«Дифференциация и интеграция языков»</w:t>
      </w:r>
      <w:r>
        <w:rPr>
          <w:sz w:val="28"/>
          <w:szCs w:val="28"/>
        </w:rPr>
        <w:t xml:space="preserve">. Процесс дифференциации предполагает изменения, в результате которых возникает сближение между диалектами одного и того же языка или между разными языками. Он может быть добровольным или принудительным. По своему характеру языки очень многообразны и отличаются друг от друга параметрами. Есть языки </w:t>
      </w:r>
      <w:r w:rsidRPr="00793F67">
        <w:rPr>
          <w:i/>
          <w:iCs/>
          <w:sz w:val="28"/>
          <w:szCs w:val="28"/>
        </w:rPr>
        <w:t xml:space="preserve">живые </w:t>
      </w:r>
      <w:r>
        <w:rPr>
          <w:sz w:val="28"/>
          <w:szCs w:val="28"/>
        </w:rPr>
        <w:t xml:space="preserve">и </w:t>
      </w:r>
      <w:r w:rsidRPr="00793F67">
        <w:rPr>
          <w:i/>
          <w:iCs/>
          <w:sz w:val="28"/>
          <w:szCs w:val="28"/>
        </w:rPr>
        <w:t>мёртвые</w:t>
      </w:r>
      <w:r>
        <w:rPr>
          <w:sz w:val="28"/>
          <w:szCs w:val="28"/>
        </w:rPr>
        <w:t xml:space="preserve"> (латынь, древнегреческий, хеттский). Есть языки письменные с очень давней традицией (языки Китая, Индии), есть младписьменные (аварский, ингушский) и бесписьменные (многие языки Африки, Полинезии), языки одной народности (вогульский, в зауралье), языки одной нации (польский, болгарский) или нескольких наций. Есть языки естественные и искусственные, например, </w:t>
      </w:r>
      <w:r w:rsidRPr="001D1DA1">
        <w:rPr>
          <w:b/>
          <w:bCs/>
          <w:sz w:val="28"/>
          <w:szCs w:val="28"/>
          <w:u w:val="single"/>
        </w:rPr>
        <w:t>эсперанто</w:t>
      </w:r>
      <w:r>
        <w:rPr>
          <w:sz w:val="28"/>
          <w:szCs w:val="28"/>
        </w:rPr>
        <w:t xml:space="preserve">. В учебнике также рассматриваются вопросы о разнообразии языков по морфологическим типам, различной степени их родства, приводится генеалогическая классификация индоевропейских, славянских языков, отдельно разбирается проблема языковой семьи на территории бывшего СССР. Животрепещущей темой является изучение национального языка, включающего все разновидности речевых средств общения – литературный язык, просторечие, диалекты. Отличительными чертами национального языка являются становление норм литературного языка в письменной и устной форме, прекращение образования диалектов, снижение их роли в процессе общения, нормативность литературного языка, выражающаяся в устной и письменной речи. Русский литературный язык представляет собой высшую форму национального языка, обладающего богатым лексическим фондом, упорядоченной грамматической структурой и развитой системой стилей. В нём выделяются два основных стиля: </w:t>
      </w:r>
      <w:r w:rsidRPr="00DB5367">
        <w:rPr>
          <w:b/>
          <w:bCs/>
          <w:sz w:val="28"/>
          <w:szCs w:val="28"/>
        </w:rPr>
        <w:t>функциональный</w:t>
      </w:r>
      <w:r>
        <w:rPr>
          <w:sz w:val="28"/>
          <w:szCs w:val="28"/>
        </w:rPr>
        <w:t xml:space="preserve"> (научный, публицистический, деловой, обиходно-бытовой, нейтральный) и </w:t>
      </w:r>
      <w:r w:rsidRPr="00DB5367">
        <w:rPr>
          <w:b/>
          <w:bCs/>
          <w:sz w:val="28"/>
          <w:szCs w:val="28"/>
        </w:rPr>
        <w:t>экспрессивный</w:t>
      </w:r>
      <w:r>
        <w:rPr>
          <w:sz w:val="28"/>
          <w:szCs w:val="28"/>
        </w:rPr>
        <w:t xml:space="preserve"> (торжественный, официальный, фамильярный, шутливый). Детально разбираются разновидности всех стилей, рассматриваются нелитературные разновидности общенародного языка (просторечие, жаргоны, диалекты).</w:t>
      </w:r>
    </w:p>
    <w:p w:rsidR="00E772D8" w:rsidRPr="00054B19" w:rsidRDefault="00E772D8" w:rsidP="00D06572">
      <w:pPr>
        <w:ind w:right="175" w:firstLine="708"/>
        <w:jc w:val="both"/>
        <w:rPr>
          <w:sz w:val="28"/>
          <w:szCs w:val="28"/>
        </w:rPr>
      </w:pPr>
      <w:r>
        <w:rPr>
          <w:sz w:val="28"/>
          <w:szCs w:val="28"/>
        </w:rPr>
        <w:t xml:space="preserve">Глава </w:t>
      </w:r>
      <w:r w:rsidRPr="00DB5367">
        <w:rPr>
          <w:b/>
          <w:bCs/>
          <w:sz w:val="28"/>
          <w:szCs w:val="28"/>
          <w:u w:val="single"/>
        </w:rPr>
        <w:t>«Лексикология»</w:t>
      </w:r>
      <w:r>
        <w:rPr>
          <w:sz w:val="28"/>
          <w:szCs w:val="28"/>
        </w:rPr>
        <w:t xml:space="preserve"> посвящена разделу языкознания, занимающемуся словарным составом языка, отличительными признаками слова, его лексическим и грамматическим значением, многозначностью слов, правильным их использованием человеком в различных областях жизнедеятельности. Рассказывается о ведущей роли и значении в русском языке омонимов, паронимов, синонимов, антонимов, их типах, видах, путях образования, классификации. В ёмкой, понятной форме изложен материал о других лингвистических дисциплинах: ономастике, антропономии, топонимии, этнонимике. В познавательной форме рассказывается о происхождении русской лексики, путях её пополнения: исконно русской и заимствованной. Исконная лексика включает слова, возникшие в русском языке или унаследованные от его прародителей: древнерусского языка, общеславянского, индоевропейского праязыка. Приводится краткая историческая справка о появлении исконно русской лексики, её значении для развития современного русского языка. Заимствованная лексика – это лексика, восходящая к иноязычным прототипам. Особое место среди заимствований принадлежит старославянизмам, истоки которых уходят к высокообразованным просветителям: к Кириллу и Мефодию. Главной их заслугой является ясный перевод Библии, Евангелия, Жития святых и других богослужебных книг с греческого языка на южнославянский язык, который принято называть старославянским. В главе подробно рассматриваются смысловые, фонетические, словообразовательные признаки старославянизмов, разбирается вопрос освоения заимствованных слов с различных точек зрения и аспектов. Особый интерес у читателя вызовет изучение темы </w:t>
      </w:r>
      <w:r w:rsidRPr="003D7461">
        <w:rPr>
          <w:b/>
          <w:bCs/>
          <w:sz w:val="28"/>
          <w:szCs w:val="28"/>
          <w:u w:val="single"/>
        </w:rPr>
        <w:t>«Лексика русского языка с точки зрения её активного и пассивного запаса»</w:t>
      </w:r>
      <w:r w:rsidRPr="003D7461">
        <w:rPr>
          <w:b/>
          <w:bCs/>
          <w:sz w:val="28"/>
          <w:szCs w:val="28"/>
        </w:rPr>
        <w:t>.</w:t>
      </w:r>
      <w:r>
        <w:rPr>
          <w:b/>
          <w:bCs/>
          <w:sz w:val="28"/>
          <w:szCs w:val="28"/>
        </w:rPr>
        <w:t xml:space="preserve"> </w:t>
      </w:r>
      <w:r w:rsidRPr="003D7461">
        <w:rPr>
          <w:sz w:val="28"/>
          <w:szCs w:val="28"/>
        </w:rPr>
        <w:t>В</w:t>
      </w:r>
      <w:r>
        <w:rPr>
          <w:sz w:val="28"/>
          <w:szCs w:val="28"/>
        </w:rPr>
        <w:t xml:space="preserve"> активный запас языка входят слова, являющиеся живыми, активными в современном словоупотреблении, без добавочных оттенков устарелости или особой новизны. В пассивный запас входят устаревшие слова (историзмы, архаизмы) и неологизмы, им даются чёткие и точные определения, в качестве примеров приводятся цитаты из произведений Гоголя, Салтыкова-Щедрина, Пушкина. В издании рассказывается о специфике эмоциональной окраски слов, её влиянии на окружающих, о её видах (стилистическая, эмоционально-экспрессивная, функционально-стилевая). Глубоко рассматриваются исторические изменения словарного состава языка.</w:t>
      </w:r>
    </w:p>
    <w:p w:rsidR="00E772D8" w:rsidRDefault="00E772D8" w:rsidP="00D06572">
      <w:pPr>
        <w:ind w:right="175" w:firstLine="708"/>
        <w:jc w:val="both"/>
        <w:rPr>
          <w:sz w:val="28"/>
          <w:szCs w:val="28"/>
        </w:rPr>
      </w:pPr>
      <w:r>
        <w:rPr>
          <w:sz w:val="28"/>
          <w:szCs w:val="28"/>
        </w:rPr>
        <w:t xml:space="preserve">В главе </w:t>
      </w:r>
      <w:r w:rsidRPr="00054B19">
        <w:rPr>
          <w:b/>
          <w:bCs/>
          <w:sz w:val="28"/>
          <w:szCs w:val="28"/>
          <w:u w:val="single"/>
        </w:rPr>
        <w:t>«Этимология»</w:t>
      </w:r>
      <w:r>
        <w:rPr>
          <w:sz w:val="28"/>
          <w:szCs w:val="28"/>
        </w:rPr>
        <w:t xml:space="preserve"> рассказывается о разделе языкознания, который изучает происхождение и историю слова; кроме того под этимологией понимается совокупность приёмов, направленных на выяснение происхождения слов. Отмечается, что непременным условием этимологического анализа является учёт законов развития языка. Четвёртая глава посвящена одному из главных разделов учебника фразеологии. Эта часть лингвистики, изучающая устойчивые обороты речи (например, «спустя рукава», «бить ключом», «дать сдачи»), запас оборотов речи, характерных для данного языка, набор бессодержательных фраз, пустословие. Обычно к фразеологии относят пословицы, поговорки, меткие и яркие выражения писателей, учёных, общественных деятелей, цитаты из художественных произведений. В главе интересно и популярно рассказывается о многозначности фразеологизмов, фразеологической синонимии, использование фразеологии в толковых и фразеологических словарях современного русского языка. В заключительной главе освещена тема </w:t>
      </w:r>
      <w:r w:rsidRPr="0071083D">
        <w:rPr>
          <w:b/>
          <w:bCs/>
          <w:sz w:val="28"/>
          <w:szCs w:val="28"/>
        </w:rPr>
        <w:t>«Лексикография»</w:t>
      </w:r>
      <w:r w:rsidRPr="0071083D">
        <w:rPr>
          <w:sz w:val="28"/>
          <w:szCs w:val="28"/>
        </w:rPr>
        <w:t xml:space="preserve"> в</w:t>
      </w:r>
      <w:r w:rsidRPr="0071083D">
        <w:rPr>
          <w:b/>
          <w:bCs/>
          <w:sz w:val="28"/>
          <w:szCs w:val="28"/>
        </w:rPr>
        <w:t xml:space="preserve">, </w:t>
      </w:r>
      <w:r w:rsidRPr="0071083D">
        <w:rPr>
          <w:sz w:val="28"/>
          <w:szCs w:val="28"/>
        </w:rPr>
        <w:t>которой</w:t>
      </w:r>
      <w:r>
        <w:rPr>
          <w:sz w:val="28"/>
          <w:szCs w:val="28"/>
        </w:rPr>
        <w:t xml:space="preserve"> рассказывается о составлении различных типов словарей, их классификации, значении и применении. Этот термин употребляется в двух значениях: теория и практика составления лингвистических словарей; совокупность лингвистических словарей общего или специального типа. В лингвистических словарях представлены слова и фразеологические обороты языка, даётся их характеристика.</w:t>
      </w:r>
    </w:p>
    <w:p w:rsidR="00E772D8" w:rsidRDefault="00E772D8" w:rsidP="00D06572">
      <w:pPr>
        <w:ind w:right="175" w:firstLine="708"/>
        <w:jc w:val="both"/>
        <w:outlineLvl w:val="0"/>
        <w:rPr>
          <w:b/>
          <w:bCs/>
          <w:sz w:val="28"/>
          <w:szCs w:val="28"/>
          <w:u w:val="single"/>
        </w:rPr>
      </w:pPr>
      <w:r w:rsidRPr="00C40B72">
        <w:rPr>
          <w:b/>
          <w:bCs/>
          <w:sz w:val="28"/>
          <w:szCs w:val="28"/>
          <w:u w:val="single"/>
        </w:rPr>
        <w:t>Лингвистические словари классифицируются по следующим группам:</w:t>
      </w:r>
    </w:p>
    <w:p w:rsidR="00E772D8" w:rsidRDefault="00E772D8" w:rsidP="00D06572">
      <w:pPr>
        <w:ind w:right="175" w:firstLine="708"/>
        <w:jc w:val="both"/>
        <w:rPr>
          <w:sz w:val="28"/>
          <w:szCs w:val="28"/>
        </w:rPr>
      </w:pPr>
      <w:r w:rsidRPr="00C40B72">
        <w:rPr>
          <w:b/>
          <w:bCs/>
          <w:sz w:val="28"/>
          <w:szCs w:val="28"/>
        </w:rPr>
        <w:t>Толковые словари</w:t>
      </w:r>
      <w:r>
        <w:rPr>
          <w:sz w:val="28"/>
          <w:szCs w:val="28"/>
        </w:rPr>
        <w:t xml:space="preserve">, </w:t>
      </w:r>
      <w:r w:rsidRPr="00C40B72">
        <w:rPr>
          <w:sz w:val="28"/>
          <w:szCs w:val="28"/>
        </w:rPr>
        <w:t xml:space="preserve">в </w:t>
      </w:r>
      <w:r>
        <w:rPr>
          <w:sz w:val="28"/>
          <w:szCs w:val="28"/>
        </w:rPr>
        <w:t>том числе и фразеологические. К ним относятся также словари иностранных слов.</w:t>
      </w:r>
    </w:p>
    <w:p w:rsidR="00E772D8" w:rsidRDefault="00E772D8" w:rsidP="00D06572">
      <w:pPr>
        <w:ind w:right="175" w:firstLine="708"/>
        <w:jc w:val="both"/>
        <w:rPr>
          <w:sz w:val="28"/>
          <w:szCs w:val="28"/>
        </w:rPr>
      </w:pPr>
      <w:r w:rsidRPr="008C1E03">
        <w:rPr>
          <w:b/>
          <w:bCs/>
          <w:sz w:val="28"/>
          <w:szCs w:val="28"/>
        </w:rPr>
        <w:t>Словари межсловесных связей</w:t>
      </w:r>
      <w:r>
        <w:rPr>
          <w:sz w:val="28"/>
          <w:szCs w:val="28"/>
        </w:rPr>
        <w:t>: синонимические, антонимические, омонимические, паронимические (например, «Словарь антонимов русского языка» Л. А. Введенской, «Словарь омонимов русского языка» О. С. Ахмановой, «Словарь паронимов русского языка» О. В. Вишняковой).</w:t>
      </w:r>
    </w:p>
    <w:p w:rsidR="00E772D8" w:rsidRDefault="00E772D8" w:rsidP="00D06572">
      <w:pPr>
        <w:ind w:right="175" w:firstLine="708"/>
        <w:jc w:val="both"/>
        <w:rPr>
          <w:sz w:val="28"/>
          <w:szCs w:val="28"/>
        </w:rPr>
      </w:pPr>
      <w:r w:rsidRPr="0024629F">
        <w:rPr>
          <w:b/>
          <w:bCs/>
          <w:sz w:val="28"/>
          <w:szCs w:val="28"/>
        </w:rPr>
        <w:t>Областные или диалектные словари</w:t>
      </w:r>
      <w:r>
        <w:rPr>
          <w:sz w:val="28"/>
          <w:szCs w:val="28"/>
        </w:rPr>
        <w:t xml:space="preserve"> (например, «Словарь русских народных говоров» под редакцией Ф. П. Филина).</w:t>
      </w:r>
    </w:p>
    <w:p w:rsidR="00E772D8" w:rsidRDefault="00E772D8" w:rsidP="00D06572">
      <w:pPr>
        <w:ind w:right="175" w:firstLine="708"/>
        <w:jc w:val="both"/>
        <w:rPr>
          <w:sz w:val="28"/>
          <w:szCs w:val="28"/>
        </w:rPr>
      </w:pPr>
      <w:r w:rsidRPr="0024629F">
        <w:rPr>
          <w:b/>
          <w:bCs/>
          <w:sz w:val="28"/>
          <w:szCs w:val="28"/>
        </w:rPr>
        <w:t>Справочно-лингвистические словари</w:t>
      </w:r>
      <w:r>
        <w:rPr>
          <w:sz w:val="28"/>
          <w:szCs w:val="28"/>
        </w:rPr>
        <w:t xml:space="preserve">: </w:t>
      </w:r>
      <w:r w:rsidRPr="00963813">
        <w:rPr>
          <w:i/>
          <w:iCs/>
          <w:sz w:val="28"/>
          <w:szCs w:val="28"/>
        </w:rPr>
        <w:t>этимологические</w:t>
      </w:r>
      <w:r>
        <w:rPr>
          <w:sz w:val="28"/>
          <w:szCs w:val="28"/>
        </w:rPr>
        <w:t xml:space="preserve">, </w:t>
      </w:r>
      <w:r w:rsidRPr="00963813">
        <w:rPr>
          <w:i/>
          <w:iCs/>
          <w:sz w:val="28"/>
          <w:szCs w:val="28"/>
        </w:rPr>
        <w:t>орфоэпические,</w:t>
      </w:r>
      <w:r>
        <w:rPr>
          <w:sz w:val="28"/>
          <w:szCs w:val="28"/>
        </w:rPr>
        <w:t xml:space="preserve"> </w:t>
      </w:r>
      <w:r w:rsidRPr="00963813">
        <w:rPr>
          <w:i/>
          <w:iCs/>
          <w:sz w:val="28"/>
          <w:szCs w:val="28"/>
        </w:rPr>
        <w:t>орфографические,</w:t>
      </w:r>
      <w:r>
        <w:rPr>
          <w:sz w:val="28"/>
          <w:szCs w:val="28"/>
        </w:rPr>
        <w:t xml:space="preserve"> </w:t>
      </w:r>
      <w:r w:rsidRPr="00963813">
        <w:rPr>
          <w:i/>
          <w:iCs/>
          <w:sz w:val="28"/>
          <w:szCs w:val="28"/>
        </w:rPr>
        <w:t>словообразовательные</w:t>
      </w:r>
      <w:r>
        <w:rPr>
          <w:sz w:val="28"/>
          <w:szCs w:val="28"/>
        </w:rPr>
        <w:t xml:space="preserve">, </w:t>
      </w:r>
      <w:r w:rsidRPr="00963813">
        <w:rPr>
          <w:i/>
          <w:iCs/>
          <w:sz w:val="28"/>
          <w:szCs w:val="28"/>
        </w:rPr>
        <w:t>грамматические</w:t>
      </w:r>
      <w:r>
        <w:rPr>
          <w:sz w:val="28"/>
          <w:szCs w:val="28"/>
        </w:rPr>
        <w:t xml:space="preserve"> </w:t>
      </w:r>
    </w:p>
    <w:p w:rsidR="00E772D8" w:rsidRDefault="00E772D8" w:rsidP="00D06572">
      <w:pPr>
        <w:ind w:right="175" w:firstLine="708"/>
        <w:jc w:val="both"/>
        <w:rPr>
          <w:sz w:val="28"/>
          <w:szCs w:val="28"/>
        </w:rPr>
      </w:pPr>
      <w:r>
        <w:rPr>
          <w:sz w:val="28"/>
          <w:szCs w:val="28"/>
        </w:rPr>
        <w:t>Предлагаемое издание рассчитано в первую очередь на специалистов: аспирантов, преподавателей, студентов, работающих и занимающихся в вузах по данной дисциплине.</w:t>
      </w:r>
    </w:p>
    <w:p w:rsidR="00E772D8" w:rsidRDefault="00E772D8" w:rsidP="00D06572">
      <w:pPr>
        <w:ind w:right="175" w:firstLine="708"/>
        <w:jc w:val="both"/>
        <w:rPr>
          <w:b/>
          <w:bCs/>
          <w:sz w:val="28"/>
          <w:szCs w:val="28"/>
        </w:rPr>
      </w:pPr>
      <w:r w:rsidRPr="005A2B8E">
        <w:rPr>
          <w:b/>
          <w:bCs/>
          <w:sz w:val="28"/>
          <w:szCs w:val="28"/>
        </w:rPr>
        <w:t>Введенская, Л. А. Русский язык и культура речи</w:t>
      </w:r>
      <w:r>
        <w:rPr>
          <w:b/>
          <w:bCs/>
          <w:sz w:val="28"/>
          <w:szCs w:val="28"/>
        </w:rPr>
        <w:t xml:space="preserve"> </w:t>
      </w:r>
      <w:r w:rsidRPr="005A2B8E">
        <w:rPr>
          <w:b/>
          <w:bCs/>
          <w:sz w:val="28"/>
          <w:szCs w:val="28"/>
        </w:rPr>
        <w:t>: учеб. пособ для вузов /</w:t>
      </w:r>
      <w:r>
        <w:rPr>
          <w:b/>
          <w:bCs/>
          <w:sz w:val="28"/>
          <w:szCs w:val="28"/>
        </w:rPr>
        <w:t xml:space="preserve"> </w:t>
      </w:r>
      <w:r w:rsidRPr="005A2B8E">
        <w:rPr>
          <w:b/>
          <w:bCs/>
          <w:sz w:val="28"/>
          <w:szCs w:val="28"/>
        </w:rPr>
        <w:t>Л. А. Введенская, Л. Г. Павлова, Е. Ю. Кашаева. – Ростов н/</w:t>
      </w:r>
      <w:r>
        <w:rPr>
          <w:b/>
          <w:bCs/>
          <w:sz w:val="28"/>
          <w:szCs w:val="28"/>
        </w:rPr>
        <w:t xml:space="preserve">Д. </w:t>
      </w:r>
      <w:r w:rsidRPr="005A2B8E">
        <w:rPr>
          <w:b/>
          <w:bCs/>
          <w:sz w:val="28"/>
          <w:szCs w:val="28"/>
        </w:rPr>
        <w:t>: Феникс, 2002. – 544 с.</w:t>
      </w:r>
    </w:p>
    <w:p w:rsidR="00E772D8" w:rsidRDefault="00E772D8" w:rsidP="00D06572">
      <w:pPr>
        <w:ind w:right="175" w:firstLine="708"/>
        <w:jc w:val="both"/>
        <w:rPr>
          <w:sz w:val="28"/>
          <w:szCs w:val="28"/>
        </w:rPr>
      </w:pPr>
      <w:r w:rsidRPr="0090750F">
        <w:rPr>
          <w:sz w:val="28"/>
          <w:szCs w:val="28"/>
        </w:rPr>
        <w:t>В</w:t>
      </w:r>
      <w:r>
        <w:rPr>
          <w:sz w:val="28"/>
          <w:szCs w:val="28"/>
        </w:rPr>
        <w:t xml:space="preserve"> пособии в интересной, познавательной форме рассматриваются вопросы современного русского языка, его история, происхождение, различные аспекты речевой культуры (нормативной, коммуникативной, этической), излагаются основы ораторского искусства, особенности официально-деловой письменной речи. Значительное место в пособии занимает Практикум, содержащий задания для самостоятельной работы. В приложении приводятся акцентологический, орфографический, словарный минимумы, аннотированный список лингвистических словарей и справочников по деловому письму.</w:t>
      </w:r>
    </w:p>
    <w:p w:rsidR="00E772D8" w:rsidRDefault="00E772D8" w:rsidP="00D06572">
      <w:pPr>
        <w:ind w:right="175" w:firstLine="708"/>
        <w:jc w:val="both"/>
        <w:rPr>
          <w:sz w:val="28"/>
          <w:szCs w:val="28"/>
        </w:rPr>
      </w:pPr>
      <w:r>
        <w:rPr>
          <w:sz w:val="28"/>
          <w:szCs w:val="28"/>
        </w:rPr>
        <w:t xml:space="preserve">В </w:t>
      </w:r>
      <w:r w:rsidRPr="00B4677B">
        <w:rPr>
          <w:b/>
          <w:bCs/>
          <w:sz w:val="28"/>
          <w:szCs w:val="28"/>
          <w:u w:val="single"/>
          <w:lang w:val="en-US"/>
        </w:rPr>
        <w:t>I</w:t>
      </w:r>
      <w:r w:rsidRPr="00B4677B">
        <w:rPr>
          <w:b/>
          <w:bCs/>
          <w:sz w:val="28"/>
          <w:szCs w:val="28"/>
          <w:u w:val="single"/>
        </w:rPr>
        <w:t xml:space="preserve"> главе</w:t>
      </w:r>
      <w:r>
        <w:rPr>
          <w:sz w:val="28"/>
          <w:szCs w:val="28"/>
        </w:rPr>
        <w:t xml:space="preserve"> рассказывается о том, что современный русский язык по происхождению связан с общеславянским, выделившимся несколько тысячелетий назад из индоевропейского языка. На основе общеславянского языка образовались восточнославянский (древнерусский) язык, языки южнославянской группы (болгарский, сербский) и западнославянский (польский, словацкий, чешский). В результате распада Киевского государства в </w:t>
      </w:r>
      <w:r>
        <w:rPr>
          <w:sz w:val="28"/>
          <w:szCs w:val="28"/>
          <w:lang w:val="en-US"/>
        </w:rPr>
        <w:t>XIV</w:t>
      </w:r>
      <w:r w:rsidRPr="00B4677B">
        <w:rPr>
          <w:sz w:val="28"/>
          <w:szCs w:val="28"/>
        </w:rPr>
        <w:t xml:space="preserve"> – </w:t>
      </w:r>
      <w:r>
        <w:rPr>
          <w:sz w:val="28"/>
          <w:szCs w:val="28"/>
          <w:lang w:val="en-US"/>
        </w:rPr>
        <w:t>XV</w:t>
      </w:r>
      <w:r w:rsidRPr="00B4677B">
        <w:rPr>
          <w:sz w:val="28"/>
          <w:szCs w:val="28"/>
        </w:rPr>
        <w:t xml:space="preserve"> </w:t>
      </w:r>
      <w:r>
        <w:rPr>
          <w:sz w:val="28"/>
          <w:szCs w:val="28"/>
        </w:rPr>
        <w:t xml:space="preserve">веках на основе древнерусского государства возникли три новых языка: русский, украинский, белорусский, которые приобрели </w:t>
      </w:r>
      <w:r w:rsidRPr="00B4677B">
        <w:rPr>
          <w:b/>
          <w:bCs/>
          <w:sz w:val="28"/>
          <w:szCs w:val="28"/>
          <w:u w:val="single"/>
        </w:rPr>
        <w:t>национальный статус</w:t>
      </w:r>
      <w:r w:rsidRPr="00B4677B">
        <w:rPr>
          <w:sz w:val="28"/>
          <w:szCs w:val="28"/>
        </w:rPr>
        <w:t>. В</w:t>
      </w:r>
      <w:r>
        <w:rPr>
          <w:sz w:val="28"/>
          <w:szCs w:val="28"/>
        </w:rPr>
        <w:t xml:space="preserve"> чёткой, ясной форме описывается состояние русского языка с </w:t>
      </w:r>
      <w:r>
        <w:rPr>
          <w:sz w:val="28"/>
          <w:szCs w:val="28"/>
          <w:lang w:val="en-US"/>
        </w:rPr>
        <w:t>XVIII</w:t>
      </w:r>
      <w:r>
        <w:rPr>
          <w:sz w:val="28"/>
          <w:szCs w:val="28"/>
        </w:rPr>
        <w:t xml:space="preserve"> века по настоящее время. Ещё в </w:t>
      </w:r>
      <w:r>
        <w:rPr>
          <w:sz w:val="28"/>
          <w:szCs w:val="28"/>
          <w:lang w:val="en-US"/>
        </w:rPr>
        <w:t>XVIII</w:t>
      </w:r>
      <w:r>
        <w:rPr>
          <w:sz w:val="28"/>
          <w:szCs w:val="28"/>
        </w:rPr>
        <w:t xml:space="preserve"> веке прогрессивная часть русской общественности считала своим долгом поднять авторитет русского языка, доказать его состоятельность как языка науки и искусства. Заметную роль в становлении и развитии русского языка сыграл известный учёный М. В. Ломоносов, главной заслугой которого было написание первой на русском языке «Российской грамматики». Он упорядочил русский язык, привёл его в систему, разработал теорию о трёх стилях: высоком, среднем, низком, ограничил использование старославянизмов. Ломоносов, сделав много открытий в разных областях знаний, разработал научную и техническую терминологию, используемую в наши дни: </w:t>
      </w:r>
      <w:r w:rsidRPr="00977CB8">
        <w:rPr>
          <w:i/>
          <w:iCs/>
          <w:sz w:val="28"/>
          <w:szCs w:val="28"/>
        </w:rPr>
        <w:t>атмосфера, возгорание</w:t>
      </w:r>
      <w:r>
        <w:rPr>
          <w:sz w:val="28"/>
          <w:szCs w:val="28"/>
        </w:rPr>
        <w:t xml:space="preserve">, </w:t>
      </w:r>
      <w:r w:rsidRPr="00977CB8">
        <w:rPr>
          <w:i/>
          <w:iCs/>
          <w:sz w:val="28"/>
          <w:szCs w:val="28"/>
        </w:rPr>
        <w:t>градус, воздушный насос</w:t>
      </w:r>
      <w:r>
        <w:rPr>
          <w:sz w:val="28"/>
          <w:szCs w:val="28"/>
        </w:rPr>
        <w:t xml:space="preserve">, </w:t>
      </w:r>
      <w:r w:rsidRPr="00977CB8">
        <w:rPr>
          <w:i/>
          <w:iCs/>
          <w:sz w:val="28"/>
          <w:szCs w:val="28"/>
        </w:rPr>
        <w:t>материя.</w:t>
      </w:r>
      <w:r>
        <w:rPr>
          <w:sz w:val="28"/>
          <w:szCs w:val="28"/>
        </w:rPr>
        <w:t xml:space="preserve"> Русский язык </w:t>
      </w:r>
      <w:r>
        <w:rPr>
          <w:sz w:val="28"/>
          <w:szCs w:val="28"/>
          <w:lang w:val="en-US"/>
        </w:rPr>
        <w:t>XVIII</w:t>
      </w:r>
      <w:r>
        <w:rPr>
          <w:sz w:val="28"/>
          <w:szCs w:val="28"/>
        </w:rPr>
        <w:t xml:space="preserve"> века характеризуется, прежде всего, демократичностью, его лексический состав, грамматический строй обогащаются элементами живой устной речи городского купечества, служилых людей, низшего духовенства, грамотных крестьян. Начинается постепенное освобождение от влияния церковнославянского языка, языка религии и богослужения. Происходит коренное обновление языка благодаря заимствованиям из западноевропейских языков: польского, французского, голландского и многих других. Особенно ярко это проявилось при формировании научного языка, терминологии: философской, юридической, технической. Пропаганде русского языка способствовал журнал «Собеседник любителей Российского слова», в котором с целью совершенствования русской речи печатались сочинения только русских авторов.</w:t>
      </w:r>
    </w:p>
    <w:p w:rsidR="00E772D8" w:rsidRDefault="00E772D8" w:rsidP="00D06572">
      <w:pPr>
        <w:ind w:right="175" w:firstLine="708"/>
        <w:jc w:val="both"/>
        <w:outlineLvl w:val="0"/>
        <w:rPr>
          <w:sz w:val="28"/>
          <w:szCs w:val="28"/>
        </w:rPr>
      </w:pPr>
      <w:r w:rsidRPr="00895AAC">
        <w:rPr>
          <w:b/>
          <w:bCs/>
          <w:sz w:val="28"/>
          <w:szCs w:val="28"/>
          <w:u w:val="single"/>
          <w:lang w:val="en-US"/>
        </w:rPr>
        <w:t>XIX</w:t>
      </w:r>
      <w:r w:rsidRPr="00895AAC">
        <w:rPr>
          <w:b/>
          <w:bCs/>
          <w:sz w:val="28"/>
          <w:szCs w:val="28"/>
          <w:u w:val="single"/>
        </w:rPr>
        <w:t xml:space="preserve"> век – серебряный век русской словесности и русского языка</w:t>
      </w:r>
      <w:r>
        <w:rPr>
          <w:sz w:val="28"/>
          <w:szCs w:val="28"/>
        </w:rPr>
        <w:t>.</w:t>
      </w:r>
    </w:p>
    <w:p w:rsidR="00E772D8" w:rsidRDefault="00E772D8" w:rsidP="00D06572">
      <w:pPr>
        <w:ind w:right="175" w:firstLine="708"/>
        <w:jc w:val="both"/>
        <w:rPr>
          <w:sz w:val="28"/>
          <w:szCs w:val="28"/>
        </w:rPr>
      </w:pPr>
      <w:r>
        <w:rPr>
          <w:sz w:val="28"/>
          <w:szCs w:val="28"/>
        </w:rPr>
        <w:t xml:space="preserve">В этот период происходит небывалый подъём и расцвет русской литературы. На страницах журналов публикуются произведения Гоголя, Лермонтова, Гончарова, Достоевского и многих других. Громадный успех имели статьи Белинского, Чернышевского, Добролюбова. Широкое признание получают достижения русских учёных Докучаева, Менделеева, Лобачевского, Пирогова. Словарный состав языка обогащается, появляются новые слова, определения: </w:t>
      </w:r>
      <w:r w:rsidRPr="00BA5CF6">
        <w:rPr>
          <w:i/>
          <w:iCs/>
          <w:sz w:val="28"/>
          <w:szCs w:val="28"/>
        </w:rPr>
        <w:t>мировоззрени</w:t>
      </w:r>
      <w:r>
        <w:rPr>
          <w:sz w:val="28"/>
          <w:szCs w:val="28"/>
        </w:rPr>
        <w:t>е</w:t>
      </w:r>
      <w:r w:rsidRPr="00BA5CF6">
        <w:rPr>
          <w:i/>
          <w:iCs/>
          <w:sz w:val="28"/>
          <w:szCs w:val="28"/>
        </w:rPr>
        <w:t>, гуманность</w:t>
      </w:r>
      <w:r>
        <w:rPr>
          <w:sz w:val="28"/>
          <w:szCs w:val="28"/>
        </w:rPr>
        <w:t xml:space="preserve">, </w:t>
      </w:r>
      <w:r w:rsidRPr="00BA5CF6">
        <w:rPr>
          <w:i/>
          <w:iCs/>
          <w:sz w:val="28"/>
          <w:szCs w:val="28"/>
        </w:rPr>
        <w:t>образование,</w:t>
      </w:r>
      <w:r>
        <w:rPr>
          <w:sz w:val="28"/>
          <w:szCs w:val="28"/>
        </w:rPr>
        <w:t xml:space="preserve"> </w:t>
      </w:r>
      <w:r w:rsidRPr="009D1BCC">
        <w:rPr>
          <w:i/>
          <w:iCs/>
          <w:sz w:val="28"/>
          <w:szCs w:val="28"/>
        </w:rPr>
        <w:t>экземпляр</w:t>
      </w:r>
      <w:r>
        <w:rPr>
          <w:sz w:val="28"/>
          <w:szCs w:val="28"/>
        </w:rPr>
        <w:t xml:space="preserve">. Обогащается фразеология, появляются новые термины в научной и публицистической литературе. Точность, научность, нормативность являются главными требованиями языка для составления словарей: исторических, этимологических, синонимических и других. На всём протяжении </w:t>
      </w:r>
      <w:r>
        <w:rPr>
          <w:sz w:val="28"/>
          <w:szCs w:val="28"/>
          <w:lang w:val="en-US"/>
        </w:rPr>
        <w:t>XIX</w:t>
      </w:r>
      <w:r>
        <w:rPr>
          <w:sz w:val="28"/>
          <w:szCs w:val="28"/>
        </w:rPr>
        <w:t xml:space="preserve"> столетия учёными-филологами, специалистами смежных профессий обсуждалось 3 основных вопроса: что считать основой русского национального языка, какую роль должен играть церковнославянский язык и как относиться к простонародному языку, его просторечию. Ведущая роль в обсуждении этих вопросов принадлежит Н. М. Карамзину и его последователям. Значительные преобразования в русском языке произошли в </w:t>
      </w:r>
      <w:r>
        <w:rPr>
          <w:sz w:val="28"/>
          <w:szCs w:val="28"/>
          <w:lang w:val="en-US"/>
        </w:rPr>
        <w:t>XX</w:t>
      </w:r>
      <w:r>
        <w:rPr>
          <w:sz w:val="28"/>
          <w:szCs w:val="28"/>
        </w:rPr>
        <w:t xml:space="preserve"> веке. Революционный переворот в 1917 году, вторая мировая война, революционная перестройка 90-х годов коренным образом изменила язык, усовершенствовали и упростили его. Для большего распространения русского языка в мире создана в 1967 году ассоциация МАПРЯЛ, функционирующая по сей день.</w:t>
      </w:r>
    </w:p>
    <w:p w:rsidR="00E772D8" w:rsidRDefault="00E772D8" w:rsidP="00D06572">
      <w:pPr>
        <w:ind w:right="175" w:firstLine="708"/>
        <w:jc w:val="both"/>
        <w:rPr>
          <w:sz w:val="28"/>
          <w:szCs w:val="28"/>
        </w:rPr>
      </w:pPr>
      <w:r>
        <w:rPr>
          <w:sz w:val="28"/>
          <w:szCs w:val="28"/>
        </w:rPr>
        <w:t xml:space="preserve">В главе </w:t>
      </w:r>
      <w:r w:rsidRPr="000254A5">
        <w:rPr>
          <w:b/>
          <w:bCs/>
          <w:sz w:val="28"/>
          <w:szCs w:val="28"/>
          <w:u w:val="single"/>
        </w:rPr>
        <w:t>«Структурные и коммуникативные свойства языка»</w:t>
      </w:r>
      <w:r>
        <w:rPr>
          <w:sz w:val="28"/>
          <w:szCs w:val="28"/>
        </w:rPr>
        <w:t xml:space="preserve"> подробно анализируется комплекс тем: система русского языка, форма его существования, условия функционирования книжной и разговорной речи, функциональные стили литературного языка. В популярной форме изложен материал о диалектах, просторечиях, жаргоне и влиянии их на литературный язык. Высшей формой национального языка является русский язык, использующийся в различных сферах человеческой деятельности: политике, культуре, законодательстве, бытовом и межнациональном общении. Литературный язык имеет две формы: устную и письменную. В чёткой, ясной форме рассказывается о функциональных стилях языка: научном, официально-деловом, публицистическом, разговорно-обиходном.</w:t>
      </w:r>
    </w:p>
    <w:p w:rsidR="00E772D8" w:rsidRDefault="00E772D8" w:rsidP="00D06572">
      <w:pPr>
        <w:ind w:right="175" w:firstLine="708"/>
        <w:jc w:val="both"/>
        <w:rPr>
          <w:sz w:val="28"/>
          <w:szCs w:val="28"/>
        </w:rPr>
      </w:pPr>
      <w:r>
        <w:rPr>
          <w:sz w:val="28"/>
          <w:szCs w:val="28"/>
        </w:rPr>
        <w:t xml:space="preserve">В </w:t>
      </w:r>
      <w:r>
        <w:rPr>
          <w:sz w:val="28"/>
          <w:szCs w:val="28"/>
          <w:lang w:val="en-US"/>
        </w:rPr>
        <w:t>III</w:t>
      </w:r>
      <w:r>
        <w:rPr>
          <w:sz w:val="28"/>
          <w:szCs w:val="28"/>
        </w:rPr>
        <w:t xml:space="preserve"> главе </w:t>
      </w:r>
      <w:r w:rsidRPr="005F5E89">
        <w:rPr>
          <w:b/>
          <w:bCs/>
          <w:sz w:val="28"/>
          <w:szCs w:val="28"/>
          <w:u w:val="single"/>
        </w:rPr>
        <w:t>«Культура речи</w:t>
      </w:r>
      <w:r w:rsidRPr="005F5E89">
        <w:rPr>
          <w:sz w:val="28"/>
          <w:szCs w:val="28"/>
        </w:rPr>
        <w:t>» д</w:t>
      </w:r>
      <w:r>
        <w:rPr>
          <w:sz w:val="28"/>
          <w:szCs w:val="28"/>
        </w:rPr>
        <w:t xml:space="preserve">аётся лаконичная характеристика этого понятия, перечисляются составные компоненты культуры речи: нормативный, коммуникативный и этический. Подробно исследуется вопрос о языковой норме, для которой характерны: относительная устойчивость, распространённость. Приводится краткая справка о языковых нормах как историческом явлении, рассказывается о значении грамматических, лексических, орфоэпических нормах литературного языка, рассматриваются основные законы произношения согласных и заимствованных слов, особенности русского ударения. Перечисляются и подробно объясняются основные требования, предъявляемые к речи человека: точность, понятность, чистота, богатство и разнообразие, выразительность. Актуальность и значимость этих требований иллюстрируется примерами из поговорок, пословиц, произведений Белинского, Ключевского, высказываний и рассуждений Чуковского. Особое место в главе занимает рассказ об использовании фразеологизмов в литературном языке, приведены некоторые тропы, фигуры, помогающие сделать речь образной и эмоциональной. В интересной, познавательной форме рассматривается тема речевого этикета, подразумевающего разработанные правила речевого поведения, систему речевых формул общения. Степень владения речевым этикетом определяет степень профессиональной пригодности человека. Это прежде всего относится к государственным служащим, политикам, менеджерам, предпринимателям, к тем, кто по роду своей деятельности постоянно общается с людьми. Речевой этикет имеет </w:t>
      </w:r>
      <w:r w:rsidRPr="0047645C">
        <w:rPr>
          <w:b/>
          <w:bCs/>
          <w:sz w:val="28"/>
          <w:szCs w:val="28"/>
        </w:rPr>
        <w:t>национальную специфику</w:t>
      </w:r>
      <w:r w:rsidRPr="0047645C">
        <w:rPr>
          <w:sz w:val="28"/>
          <w:szCs w:val="28"/>
        </w:rPr>
        <w:t>.</w:t>
      </w:r>
      <w:r>
        <w:rPr>
          <w:sz w:val="28"/>
          <w:szCs w:val="28"/>
        </w:rPr>
        <w:t xml:space="preserve"> Каждый народ создал свою систему правил поведения. Приводятся отрывки из книг В. Овчинникова, И. Эренбурга, О. Пушкиной, в которых ярко выражена специфика речевого этикета Японии, Франции, Америки. В интересной форме изложен материал об истории речевого этикета, его трансформации на протяжении веков. Опубликованы квалифицированные рекомендации для общения между людьми в официальной и неофициальной обстановке по усовершенствованным правилам речевого этикета.</w:t>
      </w:r>
    </w:p>
    <w:p w:rsidR="00E772D8" w:rsidRDefault="00E772D8" w:rsidP="00D06572">
      <w:pPr>
        <w:ind w:right="175" w:firstLine="708"/>
        <w:jc w:val="both"/>
        <w:rPr>
          <w:sz w:val="28"/>
          <w:szCs w:val="28"/>
        </w:rPr>
      </w:pPr>
      <w:r>
        <w:rPr>
          <w:sz w:val="28"/>
          <w:szCs w:val="28"/>
        </w:rPr>
        <w:t>В последующих главах глубоко и всесторонне рассмотрены и проанализированы темы о речевом общении и ораторском искусстве, описываются виды речевой ситуации (канонические и неканонические), изложены основные положения принципа вежливости по материалам и проведённым исследованиям Дж. Н. Линча.</w:t>
      </w:r>
      <w:r w:rsidRPr="004D312A">
        <w:rPr>
          <w:sz w:val="28"/>
          <w:szCs w:val="28"/>
        </w:rPr>
        <w:t xml:space="preserve"> </w:t>
      </w:r>
      <w:r>
        <w:rPr>
          <w:sz w:val="28"/>
          <w:szCs w:val="28"/>
        </w:rPr>
        <w:t xml:space="preserve">Детально исследуются вопросы эффективности речевой коммуникации и доказательности, убедительности речи, типологии доказательств </w:t>
      </w:r>
      <w:r w:rsidRPr="004D312A">
        <w:rPr>
          <w:sz w:val="28"/>
          <w:szCs w:val="28"/>
        </w:rPr>
        <w:t xml:space="preserve">(прямое и косвенное), видах </w:t>
      </w:r>
      <w:r>
        <w:rPr>
          <w:sz w:val="28"/>
          <w:szCs w:val="28"/>
        </w:rPr>
        <w:t>аргументов (логические и психологические), невербальных средствах общения (мимике, жестах).</w:t>
      </w:r>
    </w:p>
    <w:p w:rsidR="00E772D8" w:rsidRDefault="00E772D8" w:rsidP="00D06572">
      <w:pPr>
        <w:ind w:right="175" w:firstLine="708"/>
        <w:jc w:val="both"/>
        <w:rPr>
          <w:sz w:val="28"/>
          <w:szCs w:val="28"/>
        </w:rPr>
      </w:pPr>
      <w:r>
        <w:rPr>
          <w:sz w:val="28"/>
          <w:szCs w:val="28"/>
        </w:rPr>
        <w:t xml:space="preserve">В </w:t>
      </w:r>
      <w:r w:rsidRPr="005E3F11">
        <w:rPr>
          <w:b/>
          <w:bCs/>
          <w:sz w:val="28"/>
          <w:szCs w:val="28"/>
          <w:u w:val="single"/>
          <w:lang w:val="en-US"/>
        </w:rPr>
        <w:t>V</w:t>
      </w:r>
      <w:r w:rsidRPr="005E3F11">
        <w:rPr>
          <w:b/>
          <w:bCs/>
          <w:sz w:val="28"/>
          <w:szCs w:val="28"/>
          <w:u w:val="single"/>
        </w:rPr>
        <w:t xml:space="preserve"> главе</w:t>
      </w:r>
      <w:r>
        <w:rPr>
          <w:sz w:val="28"/>
          <w:szCs w:val="28"/>
        </w:rPr>
        <w:t xml:space="preserve"> даны понятия об ораторском искусстве, о мастерстве публичных выступлений, об искусстве владения живым словом с целью оказания желаемого воздействия на аудиторию. В издании даётся краткая историческая справка о возникновении ораторского искусства, рассказывается о самых ярких ораторах Древней Греции: Цицерона, Перикла, Демосфена, Эсхила. Приводятся советы и рекомендации о поведении оратора, взаимоотношениях с различными типами аудиторий, рассказывается о плане предстоящего выступления, о необходимости учитывать уровень подготовки аудитории. После определения тематики выступления, его цели следует этап поиска и отбора материала. В методической литературе определены основные источники, из которых можно взять новые идеи, интересные сведения, факты, примеры, иллюстрации для своей речи. К ним относятся: официальные документы, научная и научно-популярная литература, справочные издания. В главе более детально рассказано, какими ещё пользоваться источниками, как правильно подбирать материал, приведены практические советы по подготовке речи, описана схема построения речи (начало, завершение и развёртывание речи). Структура выступления зависит, прежде всего, от метода преподнесения материала, избранного оратором (индуктивный, дедуктивный, метод аналогии, концентрический, ступенчатый, исторический). </w:t>
      </w:r>
      <w:r w:rsidRPr="006431A4">
        <w:rPr>
          <w:sz w:val="28"/>
          <w:szCs w:val="28"/>
        </w:rPr>
        <w:t>В ёмкой форме описывается суть и отличительные черты</w:t>
      </w:r>
      <w:r>
        <w:rPr>
          <w:sz w:val="28"/>
          <w:szCs w:val="28"/>
        </w:rPr>
        <w:t xml:space="preserve"> каждого метода. </w:t>
      </w:r>
      <w:r w:rsidRPr="006431A4">
        <w:rPr>
          <w:sz w:val="28"/>
          <w:szCs w:val="28"/>
        </w:rPr>
        <w:t>Использование различных методов изложения материала</w:t>
      </w:r>
      <w:r>
        <w:rPr>
          <w:sz w:val="28"/>
          <w:szCs w:val="28"/>
        </w:rPr>
        <w:t xml:space="preserve"> в выступлении позволяет сделать структуру главной части речи более оригинальной, нестандартной. Довольно подробно изложен материал по другим актуальным темам: логическим ударениям, речевым тактам, интонациям, видам пауз.</w:t>
      </w:r>
    </w:p>
    <w:p w:rsidR="00E772D8" w:rsidRDefault="00E772D8" w:rsidP="00D06572">
      <w:pPr>
        <w:ind w:right="175" w:firstLine="708"/>
        <w:jc w:val="both"/>
        <w:rPr>
          <w:sz w:val="28"/>
          <w:szCs w:val="28"/>
        </w:rPr>
      </w:pPr>
      <w:r>
        <w:rPr>
          <w:sz w:val="28"/>
          <w:szCs w:val="28"/>
        </w:rPr>
        <w:t xml:space="preserve">В </w:t>
      </w:r>
      <w:r w:rsidRPr="00E16CF3">
        <w:rPr>
          <w:b/>
          <w:bCs/>
          <w:sz w:val="28"/>
          <w:szCs w:val="28"/>
          <w:u w:val="single"/>
        </w:rPr>
        <w:t>заключительной главе «Официально-деловая письменная речь»</w:t>
      </w:r>
      <w:r>
        <w:rPr>
          <w:b/>
          <w:bCs/>
          <w:sz w:val="28"/>
          <w:szCs w:val="28"/>
          <w:u w:val="single"/>
        </w:rPr>
        <w:t xml:space="preserve"> </w:t>
      </w:r>
      <w:r w:rsidRPr="00E16CF3">
        <w:rPr>
          <w:sz w:val="28"/>
          <w:szCs w:val="28"/>
        </w:rPr>
        <w:t>пр</w:t>
      </w:r>
      <w:r>
        <w:rPr>
          <w:sz w:val="28"/>
          <w:szCs w:val="28"/>
        </w:rPr>
        <w:t xml:space="preserve">иводится краткий исторический очерк о возникновении делового письма в </w:t>
      </w:r>
      <w:r>
        <w:rPr>
          <w:sz w:val="28"/>
          <w:szCs w:val="28"/>
          <w:lang w:val="en-US"/>
        </w:rPr>
        <w:t>X</w:t>
      </w:r>
      <w:r>
        <w:rPr>
          <w:sz w:val="28"/>
          <w:szCs w:val="28"/>
        </w:rPr>
        <w:t xml:space="preserve"> веке, о становлении и преобразовании письменности в </w:t>
      </w:r>
      <w:r>
        <w:rPr>
          <w:sz w:val="28"/>
          <w:szCs w:val="28"/>
          <w:lang w:val="en-US"/>
        </w:rPr>
        <w:t>XV</w:t>
      </w:r>
      <w:r w:rsidRPr="00E16CF3">
        <w:rPr>
          <w:sz w:val="28"/>
          <w:szCs w:val="28"/>
        </w:rPr>
        <w:t xml:space="preserve"> </w:t>
      </w:r>
      <w:r>
        <w:rPr>
          <w:sz w:val="28"/>
          <w:szCs w:val="28"/>
        </w:rPr>
        <w:t>–</w:t>
      </w:r>
      <w:r w:rsidRPr="00E16CF3">
        <w:rPr>
          <w:sz w:val="28"/>
          <w:szCs w:val="28"/>
        </w:rPr>
        <w:t xml:space="preserve"> </w:t>
      </w:r>
      <w:r>
        <w:rPr>
          <w:sz w:val="28"/>
          <w:szCs w:val="28"/>
          <w:lang w:val="en-US"/>
        </w:rPr>
        <w:t>XVII</w:t>
      </w:r>
      <w:r>
        <w:rPr>
          <w:sz w:val="28"/>
          <w:szCs w:val="28"/>
        </w:rPr>
        <w:t xml:space="preserve"> веках, реформах Петра </w:t>
      </w:r>
      <w:r>
        <w:rPr>
          <w:sz w:val="28"/>
          <w:szCs w:val="28"/>
          <w:lang w:val="en-US"/>
        </w:rPr>
        <w:t>I</w:t>
      </w:r>
      <w:r>
        <w:rPr>
          <w:sz w:val="28"/>
          <w:szCs w:val="28"/>
        </w:rPr>
        <w:t xml:space="preserve">, появлении в </w:t>
      </w:r>
      <w:r>
        <w:rPr>
          <w:sz w:val="28"/>
          <w:szCs w:val="28"/>
          <w:lang w:val="en-US"/>
        </w:rPr>
        <w:t>XIX</w:t>
      </w:r>
      <w:r w:rsidRPr="00E16CF3">
        <w:rPr>
          <w:sz w:val="28"/>
          <w:szCs w:val="28"/>
        </w:rPr>
        <w:t xml:space="preserve"> </w:t>
      </w:r>
      <w:r>
        <w:rPr>
          <w:sz w:val="28"/>
          <w:szCs w:val="28"/>
        </w:rPr>
        <w:t xml:space="preserve">веке обширной делопроизводственной литературы, в том числе письмовников-сборников, образцов-документов, а также научных исследований в области русского официально-делового письма. Развитие бизнеса и коммерции в последние десятилетия </w:t>
      </w:r>
      <w:r>
        <w:rPr>
          <w:sz w:val="28"/>
          <w:szCs w:val="28"/>
          <w:lang w:val="en-US"/>
        </w:rPr>
        <w:t>XX</w:t>
      </w:r>
      <w:r>
        <w:rPr>
          <w:sz w:val="28"/>
          <w:szCs w:val="28"/>
        </w:rPr>
        <w:t xml:space="preserve"> века в нашей стране изменило форму и содержание делового общения, потребовало создание новых типов деловой корреспонденции: рекламные деловые письма, резюме, письма-представления, к которым предъявляются общие требования: </w:t>
      </w:r>
      <w:r w:rsidRPr="009D0E56">
        <w:rPr>
          <w:i/>
          <w:iCs/>
          <w:sz w:val="28"/>
          <w:szCs w:val="28"/>
        </w:rPr>
        <w:t>достоверность, актуальность, убедительность, полнота, лаконизм, грамотность, чёткость, стандартизация и унификация.</w:t>
      </w:r>
      <w:r>
        <w:rPr>
          <w:i/>
          <w:iCs/>
          <w:sz w:val="28"/>
          <w:szCs w:val="28"/>
        </w:rPr>
        <w:t xml:space="preserve"> </w:t>
      </w:r>
      <w:r w:rsidRPr="009D0E56">
        <w:rPr>
          <w:sz w:val="28"/>
          <w:szCs w:val="28"/>
        </w:rPr>
        <w:t>Д</w:t>
      </w:r>
      <w:r>
        <w:rPr>
          <w:sz w:val="28"/>
          <w:szCs w:val="28"/>
        </w:rPr>
        <w:t>аны основные требования к оформлению реквизитов документов, рассмотрены их типы, структура и содержание служебных документов, официальных писем, требования к языку и стилю. Детальнейшим образом исследованы вопросы о новых тенденциях в практике русского делового письма: рекламе, резюме, другой информации и особенностях русской и зарубежной школ делового письма, приводятся сравнительные характеристики. Цель предлагаемого учебного издания – дать необходимые сведения о русском языке, его богатстве, ресурсах, структуре, формах реализации, дать необходимые сведения о навыках делового общения: письменного и устного. Пособие предназначено для студентов нефилологического профиля.</w:t>
      </w:r>
    </w:p>
    <w:p w:rsidR="00E772D8" w:rsidRDefault="00E772D8" w:rsidP="00D06572">
      <w:pPr>
        <w:ind w:right="175" w:firstLine="708"/>
        <w:jc w:val="both"/>
        <w:rPr>
          <w:b/>
          <w:bCs/>
          <w:sz w:val="28"/>
          <w:szCs w:val="28"/>
        </w:rPr>
      </w:pPr>
      <w:r w:rsidRPr="00DE49AE">
        <w:rPr>
          <w:b/>
          <w:bCs/>
          <w:sz w:val="28"/>
          <w:szCs w:val="28"/>
        </w:rPr>
        <w:t>Русский язык и культура речи: учебник для бакалавров /под ред. В. И. Максимова, А. В. Голубевой. – 2-е изд., перераб. и доп. – М.: Юрайт, 2012. – 358 с.</w:t>
      </w:r>
    </w:p>
    <w:p w:rsidR="00E772D8" w:rsidRDefault="00E772D8" w:rsidP="00D06572">
      <w:pPr>
        <w:ind w:right="175" w:firstLine="708"/>
        <w:jc w:val="both"/>
        <w:rPr>
          <w:sz w:val="28"/>
          <w:szCs w:val="28"/>
        </w:rPr>
      </w:pPr>
      <w:r w:rsidRPr="00166752">
        <w:rPr>
          <w:sz w:val="28"/>
          <w:szCs w:val="28"/>
        </w:rPr>
        <w:t>В</w:t>
      </w:r>
      <w:r>
        <w:rPr>
          <w:sz w:val="28"/>
          <w:szCs w:val="28"/>
        </w:rPr>
        <w:t xml:space="preserve"> предлагаемом учебном издании рассмотрен широкий круг тем, соответствующий новым требованиям ГОСА по курсу «Русский язык и культура речи». Учебник включает 4 главы.</w:t>
      </w:r>
    </w:p>
    <w:p w:rsidR="00E772D8" w:rsidRDefault="00E772D8" w:rsidP="00D06572">
      <w:pPr>
        <w:ind w:right="175" w:firstLine="708"/>
        <w:jc w:val="both"/>
        <w:rPr>
          <w:sz w:val="28"/>
          <w:szCs w:val="28"/>
        </w:rPr>
      </w:pPr>
      <w:r>
        <w:rPr>
          <w:sz w:val="28"/>
          <w:szCs w:val="28"/>
        </w:rPr>
        <w:t xml:space="preserve">В </w:t>
      </w:r>
      <w:r w:rsidRPr="00166752">
        <w:rPr>
          <w:b/>
          <w:bCs/>
          <w:sz w:val="28"/>
          <w:szCs w:val="28"/>
          <w:u w:val="single"/>
          <w:lang w:val="en-US"/>
        </w:rPr>
        <w:t>I</w:t>
      </w:r>
      <w:r w:rsidRPr="00166752">
        <w:rPr>
          <w:b/>
          <w:bCs/>
          <w:sz w:val="28"/>
          <w:szCs w:val="28"/>
          <w:u w:val="single"/>
        </w:rPr>
        <w:t>-й главе</w:t>
      </w:r>
      <w:r>
        <w:rPr>
          <w:sz w:val="28"/>
          <w:szCs w:val="28"/>
        </w:rPr>
        <w:t xml:space="preserve"> даны разъяснения терминам: публичное, личное общение, определены цели, задачи изучаемого предмета. Отмечена ключевая роль речевой деятельности, ситуации, компетенции в жизни общества. Объясняются понятия адресант речи и адресат, перечислены их отличительные черты. В издании подробно рассказано о языковой норме и её типах: регистрирующий и предписывающий. Опубликован материал о состоянии, динамике развития и функциях русского языка. Отмечена роль нормативного, коммуникативного и этического аспектов в развитии и совершенствовании речевой культуры. Дана характеристика речевому этикету, определены его нормы. Изложен материал об этикетных традициях, социальном статусе и социальной роли. Опубликована классификация различных ситуаций: </w:t>
      </w:r>
      <w:r w:rsidRPr="00C601FA">
        <w:rPr>
          <w:sz w:val="28"/>
          <w:szCs w:val="28"/>
          <w:u w:val="single"/>
        </w:rPr>
        <w:t>официальная</w:t>
      </w:r>
      <w:r>
        <w:rPr>
          <w:sz w:val="28"/>
          <w:szCs w:val="28"/>
        </w:rPr>
        <w:t xml:space="preserve">, </w:t>
      </w:r>
      <w:r w:rsidRPr="00C601FA">
        <w:rPr>
          <w:sz w:val="28"/>
          <w:szCs w:val="28"/>
          <w:u w:val="single"/>
        </w:rPr>
        <w:t>неофициальная,</w:t>
      </w:r>
      <w:r>
        <w:rPr>
          <w:sz w:val="28"/>
          <w:szCs w:val="28"/>
        </w:rPr>
        <w:t xml:space="preserve"> </w:t>
      </w:r>
      <w:r w:rsidRPr="00C601FA">
        <w:rPr>
          <w:sz w:val="28"/>
          <w:szCs w:val="28"/>
          <w:u w:val="single"/>
        </w:rPr>
        <w:t>полуофициальная</w:t>
      </w:r>
      <w:r>
        <w:rPr>
          <w:sz w:val="28"/>
          <w:szCs w:val="28"/>
        </w:rPr>
        <w:t>. Рассказано о правилах составления и написания письменных текстов.</w:t>
      </w:r>
    </w:p>
    <w:p w:rsidR="00E772D8" w:rsidRDefault="00E772D8" w:rsidP="00D06572">
      <w:pPr>
        <w:ind w:right="175" w:firstLine="708"/>
        <w:jc w:val="both"/>
        <w:rPr>
          <w:sz w:val="28"/>
          <w:szCs w:val="28"/>
        </w:rPr>
      </w:pPr>
      <w:r w:rsidRPr="00C601FA">
        <w:rPr>
          <w:b/>
          <w:bCs/>
          <w:sz w:val="28"/>
          <w:szCs w:val="28"/>
          <w:u w:val="single"/>
        </w:rPr>
        <w:t xml:space="preserve">Во </w:t>
      </w:r>
      <w:r w:rsidRPr="00C601FA">
        <w:rPr>
          <w:b/>
          <w:bCs/>
          <w:sz w:val="28"/>
          <w:szCs w:val="28"/>
          <w:u w:val="single"/>
          <w:lang w:val="en-US"/>
        </w:rPr>
        <w:t>II</w:t>
      </w:r>
      <w:r w:rsidRPr="00C601FA">
        <w:rPr>
          <w:b/>
          <w:bCs/>
          <w:sz w:val="28"/>
          <w:szCs w:val="28"/>
          <w:u w:val="single"/>
        </w:rPr>
        <w:t xml:space="preserve"> главе</w:t>
      </w:r>
      <w:r>
        <w:rPr>
          <w:sz w:val="28"/>
          <w:szCs w:val="28"/>
        </w:rPr>
        <w:t xml:space="preserve"> освещены вопросы о видах русского литературного языка: устной и письменной формах. Отмечены черты каждого типа. По мнению российских учёных, литературный язык является в первую очередь средством общения, выражает особенности и свойства национальной культуры. В языкознании выделены следующие стили общения: торжественный (риторический), официальный, фамильярный, шутливый. Термин </w:t>
      </w:r>
      <w:r w:rsidRPr="00241D81">
        <w:rPr>
          <w:b/>
          <w:bCs/>
          <w:sz w:val="28"/>
          <w:szCs w:val="28"/>
        </w:rPr>
        <w:t>«стиль»</w:t>
      </w:r>
      <w:r>
        <w:rPr>
          <w:b/>
          <w:bCs/>
          <w:sz w:val="28"/>
          <w:szCs w:val="28"/>
        </w:rPr>
        <w:t xml:space="preserve"> </w:t>
      </w:r>
      <w:r w:rsidRPr="00241D81">
        <w:rPr>
          <w:sz w:val="28"/>
          <w:szCs w:val="28"/>
        </w:rPr>
        <w:t>упо</w:t>
      </w:r>
      <w:r>
        <w:rPr>
          <w:sz w:val="28"/>
          <w:szCs w:val="28"/>
        </w:rPr>
        <w:t>требляется также в различных жанрах: при составлении деловых бумаг, государственных докладов, подготовке актуальной статьи, репортажа, написании художественных произведений. Проанализировано взаимодействие стилей, перечислены функции книжных специальных, книжных неспециальных и массово-коммуникативных текстов. Представлены основные требования, правила, предъявляемые при формулировании речи в устной и письменной формах: грамматика, лексика, фонетика, словарный запас. Отмечены отличительные черты, характеристики в мужской и женской речи.</w:t>
      </w:r>
      <w:r w:rsidRPr="00BC4D73">
        <w:rPr>
          <w:sz w:val="28"/>
          <w:szCs w:val="28"/>
        </w:rPr>
        <w:t xml:space="preserve"> </w:t>
      </w:r>
      <w:r>
        <w:rPr>
          <w:sz w:val="28"/>
          <w:szCs w:val="28"/>
        </w:rPr>
        <w:t xml:space="preserve">Большое влияние на состояние индивидуума оказывают: возраст, образование, социальный статус, интересы и круг общения. Дано определение понятию «билингвизм» (владение человеком несколькими языками) и перечислены пять его уровней. Отмечена взаимосвязь между владением языком и социальным статусом человека. Определена главная задача профессиональной речи, перечислены требования, предъявляемые к ней. Дан исторический экскурс развития литературного языка, начиная с 1930 года. Рассказано о появлении и употреблении новых понятий на современном этапе в политике, юриспруденции, компьютерных технологиях, бизнесе, деловых отношениях. В главе проанализированы исследования российских учёных в области современного русского языка и представлены новые типы речевой культуры: литературно-разговорный и фамильярно-разговорный. Замечено, что в речи молодого поколения появилось больше жаргонизма, ненормативной лексики. Видными учёными лексикологами Ф. П. Филиным, В. Г. Костомаровым поднята проблема проникновения новых иностранных слов в русский язык и их отрицательное воздействие на его состояние. Хотя такие термины, как дилер и дистрибьютор, тинэйджер, инаугурация, спонсор уже давно проникли в русский язык, стали неотъемлемой частью содержания рекламы. Известный российский писатель А. И. Солженицын боролся с проникновением иностранных слов в русский язык, ратовал за чистоту русской речи и бережное употребление исконно русских слов в литературной речи. Серьёзную роль и воздействие на русский язык оказывают средства массовой коммуникации. Появление теле и радиопередач о русском языке создают благоприятные условия для широкого внедрения речевых оборотов, образцов в сознание телезрителей и слушателей. По мнению специалистов, необходимо чётко и ясно формулировать мысли, предложения при составлении рекламы, давать понятное описание товаров и продукции для каталогов. В главе поднят вопрос о необходимости самоконтроля при употреблении некоторых критических высказываний, выражений. Раскрыто содержание статей УК РФ о клевете, оскорблении, достоинстве личности, доброго имени, репутации. Отмечены юридические последствия при употреблении нецензурной лексики в общественном месте. Рассмотрены основные направления Федерального закона </w:t>
      </w:r>
      <w:r w:rsidRPr="00531DD2">
        <w:rPr>
          <w:b/>
          <w:bCs/>
          <w:sz w:val="28"/>
          <w:szCs w:val="28"/>
        </w:rPr>
        <w:t>«О государственном языке Российской Федерации»</w:t>
      </w:r>
      <w:r w:rsidRPr="00531DD2">
        <w:rPr>
          <w:sz w:val="28"/>
          <w:szCs w:val="28"/>
        </w:rPr>
        <w:t>.</w:t>
      </w:r>
      <w:r>
        <w:rPr>
          <w:sz w:val="28"/>
          <w:szCs w:val="28"/>
        </w:rPr>
        <w:t xml:space="preserve"> Исследован материал о соблюдении и важности некоторых правил при ведении форм различных разговоров. Перечислены главные требования, предъявляемые этому виду общения: контроль социальной дистанции, выражение лица, позы, тона и громкости голоса. Дана характеристика трём видам сигналов: вербальным (речь), невербальным и паралингвистическим. Перечислены основные требования к ведению разговора. Проведены параллели между «малым разговором» и «большим разговором». Разъясняются ошибки, которые можно избежать при ведении «малого разговора».</w:t>
      </w:r>
    </w:p>
    <w:p w:rsidR="00E772D8" w:rsidRDefault="00E772D8" w:rsidP="00D06572">
      <w:pPr>
        <w:ind w:right="175" w:firstLine="708"/>
        <w:jc w:val="both"/>
        <w:rPr>
          <w:sz w:val="28"/>
          <w:szCs w:val="28"/>
        </w:rPr>
      </w:pPr>
      <w:r>
        <w:rPr>
          <w:sz w:val="28"/>
          <w:szCs w:val="28"/>
        </w:rPr>
        <w:t xml:space="preserve">В </w:t>
      </w:r>
      <w:r w:rsidRPr="0088441F">
        <w:rPr>
          <w:b/>
          <w:bCs/>
          <w:sz w:val="28"/>
          <w:szCs w:val="28"/>
          <w:u w:val="single"/>
        </w:rPr>
        <w:t>следующей главе</w:t>
      </w:r>
      <w:r>
        <w:rPr>
          <w:sz w:val="28"/>
          <w:szCs w:val="28"/>
        </w:rPr>
        <w:t xml:space="preserve"> раскрыта тема книжной речи, её применение и использование в функциональных стилях: публицистический, научный, официально-деловой, языке художественной литературы. Изложен материал о жанрах, в которых используется публицистический стиль: </w:t>
      </w:r>
      <w:r w:rsidRPr="0088441F">
        <w:rPr>
          <w:i/>
          <w:iCs/>
          <w:sz w:val="28"/>
          <w:szCs w:val="28"/>
        </w:rPr>
        <w:t>информационный</w:t>
      </w:r>
      <w:r>
        <w:rPr>
          <w:sz w:val="28"/>
          <w:szCs w:val="28"/>
        </w:rPr>
        <w:t xml:space="preserve">, </w:t>
      </w:r>
      <w:r w:rsidRPr="0088441F">
        <w:rPr>
          <w:i/>
          <w:iCs/>
          <w:sz w:val="28"/>
          <w:szCs w:val="28"/>
        </w:rPr>
        <w:t>аналитический</w:t>
      </w:r>
      <w:r>
        <w:rPr>
          <w:sz w:val="28"/>
          <w:szCs w:val="28"/>
        </w:rPr>
        <w:t xml:space="preserve">, </w:t>
      </w:r>
      <w:r w:rsidRPr="0088441F">
        <w:rPr>
          <w:i/>
          <w:iCs/>
          <w:sz w:val="28"/>
          <w:szCs w:val="28"/>
        </w:rPr>
        <w:t>художественно-публицистический</w:t>
      </w:r>
      <w:r>
        <w:rPr>
          <w:i/>
          <w:iCs/>
          <w:sz w:val="28"/>
          <w:szCs w:val="28"/>
        </w:rPr>
        <w:t>.</w:t>
      </w:r>
      <w:r>
        <w:rPr>
          <w:sz w:val="28"/>
          <w:szCs w:val="28"/>
        </w:rPr>
        <w:t xml:space="preserve"> Особое место в публицистике принадлежит </w:t>
      </w:r>
      <w:r w:rsidRPr="0088441F">
        <w:rPr>
          <w:b/>
          <w:bCs/>
          <w:sz w:val="28"/>
          <w:szCs w:val="28"/>
        </w:rPr>
        <w:t>журналистскому расследованию</w:t>
      </w:r>
      <w:r w:rsidRPr="009445AE">
        <w:rPr>
          <w:sz w:val="28"/>
          <w:szCs w:val="28"/>
        </w:rPr>
        <w:t>: интервью, «круглые столы», беседы.</w:t>
      </w:r>
      <w:r>
        <w:rPr>
          <w:sz w:val="28"/>
          <w:szCs w:val="28"/>
        </w:rPr>
        <w:t xml:space="preserve"> Подробно разъясняются понятия «речевая агрессия», «речевая манипуляция». Рассказано о типах речевых приёмов, языковых особенностях, значении и применении официально-делового стиля речи, его основных чертах, представлена классификация документов по различным признакам. Даны определения терминам «заимствование», «агнонимы». Отмечены специфика применения терминов иностранного и русского происхождения, слова нетерминологического характера, с универсальным значением. Рассмотрены вопросы унификации, стандартизации, правилах оформления документов, работа с электронными шаблонами</w:t>
      </w:r>
      <w:r w:rsidRPr="001E1D1D">
        <w:rPr>
          <w:sz w:val="28"/>
          <w:szCs w:val="28"/>
        </w:rPr>
        <w:t xml:space="preserve"> </w:t>
      </w:r>
      <w:r>
        <w:rPr>
          <w:sz w:val="28"/>
          <w:szCs w:val="28"/>
          <w:lang w:val="en-US"/>
        </w:rPr>
        <w:t>Word</w:t>
      </w:r>
      <w:r>
        <w:rPr>
          <w:sz w:val="28"/>
          <w:szCs w:val="28"/>
        </w:rPr>
        <w:t>. Объясняется роль распорядительных документов: приказ, распоряжение, решение, указание, должностная инструкция. Описаны этапы их составления. В краткой форме изложен материал о принципах классификации деловых писем: письмо – запрос, письмо – оферт, письмо – рекламация, письмо – факс и правилах их составления. Особое внимание в издании уделено состоянию рекламы в России, рассказано о типах: зрительная, слуховая, зрительно-слуховая, наружная, в СМИ, в метро. Изложены требования к составлению рекламного текста с использованием языковых средств: образность, афористичность, лаконичность. Отмечено, что содержание рекламного текста зависит от целей и задач, поставленных рекламодателем. Представлен материал о необходимости владения научным стилем при написании монографий, учебных изданий, статей, подготовке к выступлениям на научных симпозиумах, конференциях и других важных мероприятиях. Отличительными чертами научного стиля являются нормированность речи, сжатость информации, строгий отбор языковых средств и способов общения: устный непосредственный (лекция, доклад) и опосредованный. Объясняется характер и важность внеязыковых требований к научному тексту: точность, логичность, однозначность выражения, правильное и грамотное использование лексики, морфологии, синтаксиса. Рассмотрены отличительные признаки между определениями: «понятие», «термин». Предоставлена информация о жанрах научного стиля (монография, статья, доклад, диссертация, реферат, аннотация). Дана краткая сравнительная характеристика каждому виду жанра и основным способам изложения информации: описание, повествование, рассуждение и доказательство. Рассказано об основных правилах и методике написания научных статей.</w:t>
      </w:r>
      <w:r w:rsidRPr="006B0E63">
        <w:rPr>
          <w:sz w:val="28"/>
          <w:szCs w:val="28"/>
        </w:rPr>
        <w:t xml:space="preserve"> </w:t>
      </w:r>
      <w:r>
        <w:rPr>
          <w:sz w:val="28"/>
          <w:szCs w:val="28"/>
        </w:rPr>
        <w:t>Опубликованы примеры использования русского языка для описания экспериментальной методики, изложения и обсуждения результатов, составления благодарностей. Даны определения терминам «монография», «научная статья», «доклад», «дипломная» и «диссертационная» работы.</w:t>
      </w:r>
    </w:p>
    <w:p w:rsidR="00E772D8" w:rsidRDefault="00E772D8" w:rsidP="00D06572">
      <w:pPr>
        <w:ind w:right="175" w:firstLine="360"/>
        <w:jc w:val="both"/>
        <w:rPr>
          <w:sz w:val="28"/>
          <w:szCs w:val="28"/>
        </w:rPr>
      </w:pPr>
      <w:r>
        <w:rPr>
          <w:b/>
          <w:bCs/>
          <w:sz w:val="28"/>
          <w:szCs w:val="28"/>
        </w:rPr>
        <w:t xml:space="preserve">В </w:t>
      </w:r>
      <w:r w:rsidRPr="006B0E63">
        <w:rPr>
          <w:b/>
          <w:bCs/>
          <w:sz w:val="28"/>
          <w:szCs w:val="28"/>
          <w:u w:val="single"/>
        </w:rPr>
        <w:t>заключительной (4-й главе)</w:t>
      </w:r>
      <w:r>
        <w:rPr>
          <w:b/>
          <w:bCs/>
          <w:sz w:val="28"/>
          <w:szCs w:val="28"/>
        </w:rPr>
        <w:t xml:space="preserve"> </w:t>
      </w:r>
      <w:r w:rsidRPr="006B0E63">
        <w:rPr>
          <w:sz w:val="28"/>
          <w:szCs w:val="28"/>
        </w:rPr>
        <w:t>расс</w:t>
      </w:r>
      <w:r>
        <w:rPr>
          <w:sz w:val="28"/>
          <w:szCs w:val="28"/>
        </w:rPr>
        <w:t>казано о значении устной публичной речи, перечислены её виды: информационная, развлекательная, этикетная и убеждающая. Рассмотрены основные этапы подготовки публичного выступления: необходимость учитывать цели, задачи, объём информации, выбор источников и средств, состав аудитории. Перечислены композиционные части публичной речи: вступление, основная часть, заключение. Отмечается, что при подготовке публичной устной речи необходимо составить план выступления, использовать различные виды аргументов, проверенную информацию из интернета, наглядный материал. Дана характеристика специфическим особенностям ведения полемики как одного из видов спора. Рассмотрена типология жанров: доклад, содоклад, сообщение, выступление, лекция, конспектирование. Исследован вопрос об основных стилевых чертах русской разговорной речи, её месте в системе функциональных разновидностей русского литературного языка, отличительных признаках и условиях функционирования этой формы сравнительно с письменной речью, о характерных чертах и тенденциях развития РРР. Приведено авторитетное мнение выдающегося филолога Ю. М. Лотмана о системе норм и запретов, ограничений и разрешений, о правилах ударений в разговорной речи. Подробно проанализирован материал о внеязыковых факторах в разговорной речи, проникновении в неё речевых помех, речевой агрессии и пути их преодоления. Рассказано о правилах и требованиях ведения телефонных разговоров. Отмечается, что главным является лаконичность, и чёткость выражения мысли. В последнее десятилетие большую популярность приобрело общение посредством интернета. В главе характеризуются следующие виды коммуникаций: чат, форум, электронная переписка. В издании рассказано об основных правилах и применения русского языка в каждой из этих форм. В конце каждой главы данного издания опубликован практикум, включающий тест, вопросы для самоконтроля, задания для самостоятельной работы, темы рефератов и список рекомендуемой литературы для более качественного усвоения прочитанного материала. Учебное издание рассчитано на студентов-нефилологов и читателей, желающих расширить свой кругозор по данной дисциплине.</w:t>
      </w:r>
    </w:p>
    <w:p w:rsidR="00E772D8" w:rsidRDefault="00E772D8" w:rsidP="00D06572">
      <w:pPr>
        <w:ind w:left="360" w:right="175"/>
        <w:jc w:val="both"/>
        <w:rPr>
          <w:b/>
          <w:bCs/>
          <w:sz w:val="28"/>
          <w:szCs w:val="28"/>
          <w:u w:val="single"/>
        </w:rPr>
      </w:pPr>
    </w:p>
    <w:p w:rsidR="00E772D8" w:rsidRDefault="00E772D8" w:rsidP="00D06572">
      <w:pPr>
        <w:ind w:left="360" w:right="175"/>
        <w:jc w:val="both"/>
        <w:rPr>
          <w:b/>
          <w:bCs/>
          <w:sz w:val="28"/>
          <w:szCs w:val="28"/>
          <w:u w:val="single"/>
        </w:rPr>
      </w:pPr>
    </w:p>
    <w:p w:rsidR="00E772D8" w:rsidRPr="00590B77" w:rsidRDefault="00E772D8" w:rsidP="00D06572">
      <w:pPr>
        <w:ind w:left="360" w:right="175"/>
        <w:jc w:val="both"/>
        <w:outlineLvl w:val="0"/>
        <w:rPr>
          <w:b/>
          <w:bCs/>
          <w:sz w:val="28"/>
          <w:szCs w:val="28"/>
          <w:u w:val="single"/>
        </w:rPr>
      </w:pPr>
      <w:r w:rsidRPr="00590B77">
        <w:rPr>
          <w:b/>
          <w:bCs/>
          <w:sz w:val="28"/>
          <w:szCs w:val="28"/>
          <w:u w:val="single"/>
        </w:rPr>
        <w:t>Список использованной литературы:</w:t>
      </w:r>
    </w:p>
    <w:p w:rsidR="00E772D8" w:rsidRPr="002844A1" w:rsidRDefault="00E772D8" w:rsidP="00D06572">
      <w:pPr>
        <w:pStyle w:val="ListParagraph"/>
        <w:numPr>
          <w:ilvl w:val="0"/>
          <w:numId w:val="2"/>
        </w:numPr>
        <w:ind w:left="0" w:right="175" w:firstLine="1134"/>
        <w:jc w:val="both"/>
        <w:rPr>
          <w:sz w:val="28"/>
          <w:szCs w:val="28"/>
        </w:rPr>
      </w:pPr>
      <w:r w:rsidRPr="002844A1">
        <w:rPr>
          <w:sz w:val="28"/>
          <w:szCs w:val="28"/>
        </w:rPr>
        <w:t>Введенская, Л. А. Русский язык и культура речи</w:t>
      </w:r>
      <w:r>
        <w:rPr>
          <w:sz w:val="28"/>
          <w:szCs w:val="28"/>
        </w:rPr>
        <w:t xml:space="preserve"> </w:t>
      </w:r>
      <w:r w:rsidRPr="002844A1">
        <w:rPr>
          <w:sz w:val="28"/>
          <w:szCs w:val="28"/>
        </w:rPr>
        <w:t>: учеб. пособ. для вузов /</w:t>
      </w:r>
      <w:r>
        <w:rPr>
          <w:sz w:val="28"/>
          <w:szCs w:val="28"/>
        </w:rPr>
        <w:t xml:space="preserve"> </w:t>
      </w:r>
      <w:r w:rsidRPr="002844A1">
        <w:rPr>
          <w:sz w:val="28"/>
          <w:szCs w:val="28"/>
        </w:rPr>
        <w:t>Л. А. Введенская, Л. Г. Павлова, Е. Ю. Кашаева. – Ростов н/</w:t>
      </w:r>
      <w:r>
        <w:rPr>
          <w:sz w:val="28"/>
          <w:szCs w:val="28"/>
        </w:rPr>
        <w:t xml:space="preserve">Д. </w:t>
      </w:r>
      <w:r w:rsidRPr="002844A1">
        <w:rPr>
          <w:sz w:val="28"/>
          <w:szCs w:val="28"/>
        </w:rPr>
        <w:t>: Феникс, 2002. – 544 с.</w:t>
      </w:r>
    </w:p>
    <w:p w:rsidR="00E772D8" w:rsidRPr="002844A1" w:rsidRDefault="00E772D8" w:rsidP="00D06572">
      <w:pPr>
        <w:pStyle w:val="ListParagraph"/>
        <w:numPr>
          <w:ilvl w:val="0"/>
          <w:numId w:val="2"/>
        </w:numPr>
        <w:ind w:left="0" w:right="175" w:firstLine="1134"/>
        <w:jc w:val="both"/>
        <w:rPr>
          <w:sz w:val="28"/>
          <w:szCs w:val="28"/>
        </w:rPr>
      </w:pPr>
      <w:r w:rsidRPr="002844A1">
        <w:rPr>
          <w:sz w:val="28"/>
          <w:szCs w:val="28"/>
        </w:rPr>
        <w:t>Ковалевская, Е. Г. История русского литературного языка: учеб. пособ</w:t>
      </w:r>
      <w:r>
        <w:rPr>
          <w:sz w:val="28"/>
          <w:szCs w:val="28"/>
        </w:rPr>
        <w:t>ие</w:t>
      </w:r>
      <w:r w:rsidRPr="002844A1">
        <w:rPr>
          <w:sz w:val="28"/>
          <w:szCs w:val="28"/>
        </w:rPr>
        <w:t xml:space="preserve"> для студ. пед. ин-тов /</w:t>
      </w:r>
      <w:r>
        <w:rPr>
          <w:sz w:val="28"/>
          <w:szCs w:val="28"/>
        </w:rPr>
        <w:t xml:space="preserve"> </w:t>
      </w:r>
      <w:r w:rsidRPr="002844A1">
        <w:rPr>
          <w:sz w:val="28"/>
          <w:szCs w:val="28"/>
        </w:rPr>
        <w:t>Е. Г. Ковалевская. – М.</w:t>
      </w:r>
      <w:r>
        <w:rPr>
          <w:sz w:val="28"/>
          <w:szCs w:val="28"/>
        </w:rPr>
        <w:t xml:space="preserve"> </w:t>
      </w:r>
      <w:r w:rsidRPr="002844A1">
        <w:rPr>
          <w:sz w:val="28"/>
          <w:szCs w:val="28"/>
        </w:rPr>
        <w:t>: Просвещение, 1978. – 385 с.</w:t>
      </w:r>
    </w:p>
    <w:p w:rsidR="00E772D8" w:rsidRPr="002844A1" w:rsidRDefault="00E772D8" w:rsidP="00D06572">
      <w:pPr>
        <w:pStyle w:val="ListParagraph"/>
        <w:numPr>
          <w:ilvl w:val="0"/>
          <w:numId w:val="2"/>
        </w:numPr>
        <w:ind w:left="0" w:right="175" w:firstLine="1134"/>
        <w:jc w:val="both"/>
        <w:rPr>
          <w:sz w:val="28"/>
          <w:szCs w:val="28"/>
        </w:rPr>
      </w:pPr>
      <w:r w:rsidRPr="002844A1">
        <w:rPr>
          <w:sz w:val="28"/>
          <w:szCs w:val="28"/>
        </w:rPr>
        <w:t>Русский язык. Введение в науку о языке. Лексикология. Этимология. Фразеология. Лексикография</w:t>
      </w:r>
      <w:r>
        <w:rPr>
          <w:sz w:val="28"/>
          <w:szCs w:val="28"/>
        </w:rPr>
        <w:t xml:space="preserve"> </w:t>
      </w:r>
      <w:r w:rsidRPr="002844A1">
        <w:rPr>
          <w:sz w:val="28"/>
          <w:szCs w:val="28"/>
        </w:rPr>
        <w:t>: учебник /</w:t>
      </w:r>
      <w:r>
        <w:rPr>
          <w:sz w:val="28"/>
          <w:szCs w:val="28"/>
        </w:rPr>
        <w:t xml:space="preserve"> </w:t>
      </w:r>
      <w:r w:rsidRPr="002844A1">
        <w:rPr>
          <w:sz w:val="28"/>
          <w:szCs w:val="28"/>
        </w:rPr>
        <w:t xml:space="preserve">Л. Г. Барлас </w:t>
      </w:r>
      <w:r w:rsidRPr="0075478A">
        <w:rPr>
          <w:sz w:val="28"/>
          <w:szCs w:val="28"/>
        </w:rPr>
        <w:t>[</w:t>
      </w:r>
      <w:r w:rsidRPr="002844A1">
        <w:rPr>
          <w:sz w:val="28"/>
          <w:szCs w:val="28"/>
        </w:rPr>
        <w:t>и др.</w:t>
      </w:r>
      <w:r w:rsidRPr="0075478A">
        <w:rPr>
          <w:sz w:val="28"/>
          <w:szCs w:val="28"/>
        </w:rPr>
        <w:t>]</w:t>
      </w:r>
      <w:r>
        <w:rPr>
          <w:sz w:val="28"/>
          <w:szCs w:val="28"/>
        </w:rPr>
        <w:t xml:space="preserve"> </w:t>
      </w:r>
      <w:r w:rsidRPr="002844A1">
        <w:rPr>
          <w:sz w:val="28"/>
          <w:szCs w:val="28"/>
        </w:rPr>
        <w:t xml:space="preserve">; под ред. </w:t>
      </w:r>
      <w:r>
        <w:rPr>
          <w:sz w:val="28"/>
          <w:szCs w:val="28"/>
        </w:rPr>
        <w:t xml:space="preserve">Г. Г. </w:t>
      </w:r>
      <w:r w:rsidRPr="002844A1">
        <w:rPr>
          <w:sz w:val="28"/>
          <w:szCs w:val="28"/>
        </w:rPr>
        <w:t>Инфантовой. – М.</w:t>
      </w:r>
      <w:r>
        <w:rPr>
          <w:sz w:val="28"/>
          <w:szCs w:val="28"/>
        </w:rPr>
        <w:t xml:space="preserve"> </w:t>
      </w:r>
      <w:r w:rsidRPr="002844A1">
        <w:rPr>
          <w:sz w:val="28"/>
          <w:szCs w:val="28"/>
        </w:rPr>
        <w:t>: Флинта; Наука, 2003. – 256 с.</w:t>
      </w:r>
    </w:p>
    <w:p w:rsidR="00E772D8" w:rsidRDefault="00E772D8" w:rsidP="00D06572">
      <w:pPr>
        <w:pStyle w:val="ListParagraph"/>
        <w:numPr>
          <w:ilvl w:val="0"/>
          <w:numId w:val="2"/>
        </w:numPr>
        <w:ind w:left="0" w:right="175" w:firstLine="1134"/>
        <w:jc w:val="both"/>
        <w:rPr>
          <w:sz w:val="28"/>
          <w:szCs w:val="28"/>
        </w:rPr>
      </w:pPr>
      <w:r w:rsidRPr="002844A1">
        <w:rPr>
          <w:sz w:val="28"/>
          <w:szCs w:val="28"/>
        </w:rPr>
        <w:t>Русский язык и культура речи</w:t>
      </w:r>
      <w:r>
        <w:rPr>
          <w:sz w:val="28"/>
          <w:szCs w:val="28"/>
        </w:rPr>
        <w:t xml:space="preserve"> </w:t>
      </w:r>
      <w:r w:rsidRPr="002844A1">
        <w:rPr>
          <w:sz w:val="28"/>
          <w:szCs w:val="28"/>
        </w:rPr>
        <w:t>: учебник для бакалавров /</w:t>
      </w:r>
      <w:r>
        <w:rPr>
          <w:sz w:val="28"/>
          <w:szCs w:val="28"/>
        </w:rPr>
        <w:t xml:space="preserve"> </w:t>
      </w:r>
      <w:r w:rsidRPr="002844A1">
        <w:rPr>
          <w:sz w:val="28"/>
          <w:szCs w:val="28"/>
        </w:rPr>
        <w:t>под ред. В. И. Максимова, А. В. Голубевой. – 2-е изд., перераб. и доп. – М.</w:t>
      </w:r>
      <w:r>
        <w:rPr>
          <w:sz w:val="28"/>
          <w:szCs w:val="28"/>
        </w:rPr>
        <w:t xml:space="preserve"> </w:t>
      </w:r>
      <w:r w:rsidRPr="002844A1">
        <w:rPr>
          <w:sz w:val="28"/>
          <w:szCs w:val="28"/>
        </w:rPr>
        <w:t>: Юрайт, 2012. – 358 с.</w:t>
      </w:r>
    </w:p>
    <w:p w:rsidR="00E772D8" w:rsidRPr="00590B77" w:rsidRDefault="00E772D8" w:rsidP="00D06572">
      <w:pPr>
        <w:ind w:left="360" w:right="175"/>
        <w:jc w:val="both"/>
        <w:rPr>
          <w:sz w:val="28"/>
          <w:szCs w:val="28"/>
        </w:rPr>
      </w:pPr>
    </w:p>
    <w:p w:rsidR="00E772D8" w:rsidRPr="00590B77" w:rsidRDefault="00E772D8" w:rsidP="00D06572">
      <w:pPr>
        <w:ind w:left="360" w:right="175"/>
        <w:jc w:val="both"/>
        <w:outlineLvl w:val="0"/>
        <w:rPr>
          <w:sz w:val="28"/>
          <w:szCs w:val="28"/>
        </w:rPr>
      </w:pPr>
      <w:r w:rsidRPr="00590B77">
        <w:rPr>
          <w:b/>
          <w:bCs/>
          <w:sz w:val="28"/>
          <w:szCs w:val="28"/>
          <w:u w:val="single"/>
        </w:rPr>
        <w:t>Список рекомендованной литературы</w:t>
      </w:r>
      <w:r w:rsidRPr="00590B77">
        <w:rPr>
          <w:sz w:val="28"/>
          <w:szCs w:val="28"/>
        </w:rPr>
        <w:t>:</w:t>
      </w:r>
    </w:p>
    <w:p w:rsidR="00E772D8" w:rsidRPr="00DB366B" w:rsidRDefault="00E772D8" w:rsidP="00D06572">
      <w:pPr>
        <w:pStyle w:val="ListParagraph"/>
        <w:numPr>
          <w:ilvl w:val="0"/>
          <w:numId w:val="5"/>
        </w:numPr>
        <w:ind w:left="0" w:right="175" w:firstLine="1134"/>
        <w:jc w:val="both"/>
        <w:rPr>
          <w:sz w:val="28"/>
          <w:szCs w:val="28"/>
        </w:rPr>
      </w:pPr>
      <w:r w:rsidRPr="00DB366B">
        <w:rPr>
          <w:sz w:val="28"/>
          <w:szCs w:val="28"/>
        </w:rPr>
        <w:t>Голуб, И. Б. Культура письменной и устной речи</w:t>
      </w:r>
      <w:r>
        <w:rPr>
          <w:sz w:val="28"/>
          <w:szCs w:val="28"/>
        </w:rPr>
        <w:t xml:space="preserve"> </w:t>
      </w:r>
      <w:r w:rsidRPr="00DB366B">
        <w:rPr>
          <w:sz w:val="28"/>
          <w:szCs w:val="28"/>
        </w:rPr>
        <w:t>: учеб. пособие /</w:t>
      </w:r>
      <w:r>
        <w:rPr>
          <w:sz w:val="28"/>
          <w:szCs w:val="28"/>
        </w:rPr>
        <w:t xml:space="preserve"> </w:t>
      </w:r>
      <w:r w:rsidRPr="00DB366B">
        <w:rPr>
          <w:sz w:val="28"/>
          <w:szCs w:val="28"/>
        </w:rPr>
        <w:t>И. Б. Голуб. – М.</w:t>
      </w:r>
      <w:r>
        <w:rPr>
          <w:sz w:val="28"/>
          <w:szCs w:val="28"/>
        </w:rPr>
        <w:t xml:space="preserve"> </w:t>
      </w:r>
      <w:r w:rsidRPr="00DB366B">
        <w:rPr>
          <w:sz w:val="28"/>
          <w:szCs w:val="28"/>
        </w:rPr>
        <w:t>: КноРУС, 2010. – 263 с.</w:t>
      </w:r>
    </w:p>
    <w:p w:rsidR="00E772D8" w:rsidRPr="00DB366B" w:rsidRDefault="00E772D8" w:rsidP="00D06572">
      <w:pPr>
        <w:pStyle w:val="ListParagraph"/>
        <w:numPr>
          <w:ilvl w:val="0"/>
          <w:numId w:val="5"/>
        </w:numPr>
        <w:ind w:left="0" w:right="175" w:firstLine="1134"/>
        <w:jc w:val="both"/>
        <w:rPr>
          <w:sz w:val="28"/>
          <w:szCs w:val="28"/>
        </w:rPr>
      </w:pPr>
      <w:r w:rsidRPr="00DB366B">
        <w:rPr>
          <w:sz w:val="28"/>
          <w:szCs w:val="28"/>
        </w:rPr>
        <w:t xml:space="preserve">Лосева, О. А. Культура делового общения </w:t>
      </w:r>
      <w:r w:rsidRPr="00EE72F9">
        <w:rPr>
          <w:sz w:val="28"/>
          <w:szCs w:val="28"/>
        </w:rPr>
        <w:t>[</w:t>
      </w:r>
      <w:r>
        <w:rPr>
          <w:sz w:val="28"/>
          <w:szCs w:val="28"/>
        </w:rPr>
        <w:t>Электронный ресурс</w:t>
      </w:r>
      <w:r w:rsidRPr="00EE72F9">
        <w:rPr>
          <w:sz w:val="28"/>
          <w:szCs w:val="28"/>
        </w:rPr>
        <w:t>]</w:t>
      </w:r>
      <w:r w:rsidRPr="00DB366B">
        <w:rPr>
          <w:sz w:val="28"/>
          <w:szCs w:val="28"/>
        </w:rPr>
        <w:t xml:space="preserve">: конспект лекций. – М. </w:t>
      </w:r>
      <w:r>
        <w:rPr>
          <w:sz w:val="28"/>
          <w:szCs w:val="28"/>
        </w:rPr>
        <w:t xml:space="preserve">: </w:t>
      </w:r>
      <w:r w:rsidRPr="00DB366B">
        <w:rPr>
          <w:sz w:val="28"/>
          <w:szCs w:val="28"/>
        </w:rPr>
        <w:t>ИД «Равновесие», 2006. – 1 электрон. опт. диск (</w:t>
      </w:r>
      <w:r w:rsidRPr="00DB366B">
        <w:rPr>
          <w:sz w:val="28"/>
          <w:szCs w:val="28"/>
          <w:lang w:val="en-US"/>
        </w:rPr>
        <w:t>CD</w:t>
      </w:r>
      <w:r w:rsidRPr="00DB366B">
        <w:rPr>
          <w:sz w:val="28"/>
          <w:szCs w:val="28"/>
        </w:rPr>
        <w:t>-</w:t>
      </w:r>
      <w:r w:rsidRPr="00DB366B">
        <w:rPr>
          <w:sz w:val="28"/>
          <w:szCs w:val="28"/>
          <w:lang w:val="en-US"/>
        </w:rPr>
        <w:t>ROM</w:t>
      </w:r>
      <w:r w:rsidRPr="00DB366B">
        <w:rPr>
          <w:sz w:val="28"/>
          <w:szCs w:val="28"/>
        </w:rPr>
        <w:t>)</w:t>
      </w:r>
      <w:r>
        <w:rPr>
          <w:sz w:val="28"/>
          <w:szCs w:val="28"/>
        </w:rPr>
        <w:t>.</w:t>
      </w:r>
    </w:p>
    <w:p w:rsidR="00E772D8" w:rsidRPr="00DB366B" w:rsidRDefault="00E772D8" w:rsidP="00D06572">
      <w:pPr>
        <w:pStyle w:val="ListParagraph"/>
        <w:numPr>
          <w:ilvl w:val="0"/>
          <w:numId w:val="5"/>
        </w:numPr>
        <w:ind w:left="0" w:right="175" w:firstLine="1134"/>
        <w:jc w:val="both"/>
        <w:rPr>
          <w:sz w:val="28"/>
          <w:szCs w:val="28"/>
        </w:rPr>
      </w:pPr>
      <w:r w:rsidRPr="00DB366B">
        <w:rPr>
          <w:sz w:val="28"/>
          <w:szCs w:val="28"/>
        </w:rPr>
        <w:t>Карабань, Н. А. Категория вежливости в официально-деловых документах (на материале деловых писем)</w:t>
      </w:r>
      <w:r>
        <w:rPr>
          <w:sz w:val="28"/>
          <w:szCs w:val="28"/>
        </w:rPr>
        <w:t xml:space="preserve"> </w:t>
      </w:r>
      <w:r w:rsidRPr="00DB366B">
        <w:rPr>
          <w:sz w:val="28"/>
          <w:szCs w:val="28"/>
        </w:rPr>
        <w:t>: монография / Н. А. Карабань</w:t>
      </w:r>
      <w:r>
        <w:rPr>
          <w:sz w:val="28"/>
          <w:szCs w:val="28"/>
        </w:rPr>
        <w:t xml:space="preserve"> </w:t>
      </w:r>
      <w:r w:rsidRPr="00DB366B">
        <w:rPr>
          <w:sz w:val="28"/>
          <w:szCs w:val="28"/>
        </w:rPr>
        <w:t>; ВолгГТУ. – Волгоград</w:t>
      </w:r>
      <w:r>
        <w:rPr>
          <w:sz w:val="28"/>
          <w:szCs w:val="28"/>
        </w:rPr>
        <w:t xml:space="preserve"> </w:t>
      </w:r>
      <w:r w:rsidRPr="00DB366B">
        <w:rPr>
          <w:sz w:val="28"/>
          <w:szCs w:val="28"/>
        </w:rPr>
        <w:t>: ВолгГТУ, 2009. – 116 с.</w:t>
      </w:r>
    </w:p>
    <w:p w:rsidR="00E772D8" w:rsidRPr="00DB366B" w:rsidRDefault="00E772D8" w:rsidP="00D06572">
      <w:pPr>
        <w:pStyle w:val="ListParagraph"/>
        <w:numPr>
          <w:ilvl w:val="0"/>
          <w:numId w:val="5"/>
        </w:numPr>
        <w:ind w:left="0" w:right="175" w:firstLine="1134"/>
        <w:jc w:val="both"/>
        <w:rPr>
          <w:sz w:val="28"/>
          <w:szCs w:val="28"/>
        </w:rPr>
      </w:pPr>
      <w:r w:rsidRPr="00DB366B">
        <w:rPr>
          <w:sz w:val="28"/>
          <w:szCs w:val="28"/>
        </w:rPr>
        <w:t>Кочергина, В. А. Введение в языкознание</w:t>
      </w:r>
      <w:r>
        <w:rPr>
          <w:sz w:val="28"/>
          <w:szCs w:val="28"/>
        </w:rPr>
        <w:t xml:space="preserve"> </w:t>
      </w:r>
      <w:r w:rsidRPr="00DB366B">
        <w:rPr>
          <w:sz w:val="28"/>
          <w:szCs w:val="28"/>
        </w:rPr>
        <w:t>: учеб. пособие для студ. вузов / В. А. Кочергина</w:t>
      </w:r>
      <w:r>
        <w:rPr>
          <w:sz w:val="28"/>
          <w:szCs w:val="28"/>
        </w:rPr>
        <w:t xml:space="preserve"> </w:t>
      </w:r>
      <w:r w:rsidRPr="00DB366B">
        <w:rPr>
          <w:sz w:val="28"/>
          <w:szCs w:val="28"/>
        </w:rPr>
        <w:t>; МГУ. – М.</w:t>
      </w:r>
      <w:r>
        <w:rPr>
          <w:sz w:val="28"/>
          <w:szCs w:val="28"/>
        </w:rPr>
        <w:t xml:space="preserve"> </w:t>
      </w:r>
      <w:r w:rsidRPr="00DB366B">
        <w:rPr>
          <w:sz w:val="28"/>
          <w:szCs w:val="28"/>
        </w:rPr>
        <w:t>: Академический Проект</w:t>
      </w:r>
      <w:r>
        <w:rPr>
          <w:sz w:val="28"/>
          <w:szCs w:val="28"/>
        </w:rPr>
        <w:t xml:space="preserve"> ;</w:t>
      </w:r>
      <w:r w:rsidRPr="00DB366B">
        <w:rPr>
          <w:sz w:val="28"/>
          <w:szCs w:val="28"/>
        </w:rPr>
        <w:t xml:space="preserve"> Гаудеамус, 2004. – 270 с.</w:t>
      </w:r>
    </w:p>
    <w:p w:rsidR="00E772D8" w:rsidRPr="00DB366B" w:rsidRDefault="00E772D8" w:rsidP="00D06572">
      <w:pPr>
        <w:pStyle w:val="ListParagraph"/>
        <w:numPr>
          <w:ilvl w:val="0"/>
          <w:numId w:val="5"/>
        </w:numPr>
        <w:ind w:left="0" w:right="175" w:firstLine="1134"/>
        <w:jc w:val="both"/>
        <w:rPr>
          <w:sz w:val="28"/>
          <w:szCs w:val="28"/>
        </w:rPr>
      </w:pPr>
      <w:r w:rsidRPr="00DB366B">
        <w:rPr>
          <w:sz w:val="28"/>
          <w:szCs w:val="28"/>
        </w:rPr>
        <w:t>Культура устной и письменной речи делового человека</w:t>
      </w:r>
      <w:r>
        <w:rPr>
          <w:sz w:val="28"/>
          <w:szCs w:val="28"/>
        </w:rPr>
        <w:t xml:space="preserve"> </w:t>
      </w:r>
      <w:r w:rsidRPr="00DB366B">
        <w:rPr>
          <w:sz w:val="28"/>
          <w:szCs w:val="28"/>
        </w:rPr>
        <w:t>: справочник-практикум. – 12-е изд. – М.</w:t>
      </w:r>
      <w:r>
        <w:rPr>
          <w:sz w:val="28"/>
          <w:szCs w:val="28"/>
        </w:rPr>
        <w:t xml:space="preserve"> </w:t>
      </w:r>
      <w:r w:rsidRPr="00DB366B">
        <w:rPr>
          <w:sz w:val="28"/>
          <w:szCs w:val="28"/>
        </w:rPr>
        <w:t>: Флинта</w:t>
      </w:r>
      <w:r>
        <w:rPr>
          <w:sz w:val="28"/>
          <w:szCs w:val="28"/>
        </w:rPr>
        <w:t xml:space="preserve"> ;</w:t>
      </w:r>
      <w:r w:rsidRPr="00DB366B">
        <w:rPr>
          <w:sz w:val="28"/>
          <w:szCs w:val="28"/>
        </w:rPr>
        <w:t xml:space="preserve"> Наука, 2006. – 315 с.</w:t>
      </w:r>
    </w:p>
    <w:p w:rsidR="00E772D8" w:rsidRPr="00DB366B" w:rsidRDefault="00E772D8" w:rsidP="00D06572">
      <w:pPr>
        <w:pStyle w:val="ListParagraph"/>
        <w:numPr>
          <w:ilvl w:val="0"/>
          <w:numId w:val="5"/>
        </w:numPr>
        <w:ind w:left="0" w:right="175" w:firstLine="1134"/>
        <w:jc w:val="both"/>
        <w:rPr>
          <w:sz w:val="28"/>
          <w:szCs w:val="28"/>
        </w:rPr>
      </w:pPr>
      <w:r w:rsidRPr="00DB366B">
        <w:rPr>
          <w:sz w:val="28"/>
          <w:szCs w:val="28"/>
        </w:rPr>
        <w:t>Русский язык</w:t>
      </w:r>
      <w:r>
        <w:rPr>
          <w:sz w:val="28"/>
          <w:szCs w:val="28"/>
        </w:rPr>
        <w:t xml:space="preserve"> </w:t>
      </w:r>
      <w:r w:rsidRPr="00DB366B">
        <w:rPr>
          <w:sz w:val="28"/>
          <w:szCs w:val="28"/>
        </w:rPr>
        <w:t xml:space="preserve">: учеб. пособие для работы на краткосрочных курсах / В. В. Еремина </w:t>
      </w:r>
      <w:r w:rsidRPr="00CA2EB5">
        <w:rPr>
          <w:sz w:val="28"/>
          <w:szCs w:val="28"/>
        </w:rPr>
        <w:t>[</w:t>
      </w:r>
      <w:r w:rsidRPr="00DB366B">
        <w:rPr>
          <w:sz w:val="28"/>
          <w:szCs w:val="28"/>
        </w:rPr>
        <w:t>и др.</w:t>
      </w:r>
      <w:r w:rsidRPr="00CA2EB5">
        <w:rPr>
          <w:sz w:val="28"/>
          <w:szCs w:val="28"/>
        </w:rPr>
        <w:t xml:space="preserve">] </w:t>
      </w:r>
      <w:r w:rsidRPr="00DB366B">
        <w:rPr>
          <w:sz w:val="28"/>
          <w:szCs w:val="28"/>
        </w:rPr>
        <w:t>; ВолгГТУ, 2011. – 94 с.</w:t>
      </w:r>
    </w:p>
    <w:p w:rsidR="00E772D8" w:rsidRPr="00DB366B" w:rsidRDefault="00E772D8" w:rsidP="00D06572">
      <w:pPr>
        <w:pStyle w:val="ListParagraph"/>
        <w:numPr>
          <w:ilvl w:val="0"/>
          <w:numId w:val="5"/>
        </w:numPr>
        <w:ind w:left="0" w:right="175" w:firstLine="1134"/>
        <w:jc w:val="both"/>
        <w:rPr>
          <w:sz w:val="28"/>
          <w:szCs w:val="28"/>
        </w:rPr>
      </w:pPr>
      <w:r w:rsidRPr="00DB366B">
        <w:rPr>
          <w:sz w:val="28"/>
          <w:szCs w:val="28"/>
        </w:rPr>
        <w:t>Русский язык будущему инженеру. Книга для студента</w:t>
      </w:r>
      <w:r w:rsidRPr="00CA2EB5">
        <w:rPr>
          <w:sz w:val="28"/>
          <w:szCs w:val="28"/>
        </w:rPr>
        <w:t xml:space="preserve"> </w:t>
      </w:r>
      <w:r w:rsidRPr="00DB366B">
        <w:rPr>
          <w:sz w:val="28"/>
          <w:szCs w:val="28"/>
        </w:rPr>
        <w:t>: учеб. по научному стилю речи для иностр. граждан (довуз. этап). – 5-е изд. – М.</w:t>
      </w:r>
      <w:r w:rsidRPr="00CA2EB5">
        <w:rPr>
          <w:sz w:val="28"/>
          <w:szCs w:val="28"/>
        </w:rPr>
        <w:t xml:space="preserve"> </w:t>
      </w:r>
      <w:r w:rsidRPr="00DB366B">
        <w:rPr>
          <w:sz w:val="28"/>
          <w:szCs w:val="28"/>
        </w:rPr>
        <w:t>: Флинта</w:t>
      </w:r>
      <w:r w:rsidRPr="00CA2EB5">
        <w:rPr>
          <w:sz w:val="28"/>
          <w:szCs w:val="28"/>
        </w:rPr>
        <w:t xml:space="preserve"> </w:t>
      </w:r>
      <w:r>
        <w:rPr>
          <w:sz w:val="28"/>
          <w:szCs w:val="28"/>
        </w:rPr>
        <w:t>;</w:t>
      </w:r>
      <w:r w:rsidRPr="00DB366B">
        <w:rPr>
          <w:sz w:val="28"/>
          <w:szCs w:val="28"/>
        </w:rPr>
        <w:t xml:space="preserve"> Наука, 2009. – 400 с. – (Русский язык как иностранный).</w:t>
      </w:r>
    </w:p>
    <w:p w:rsidR="00E772D8" w:rsidRPr="002844A1" w:rsidRDefault="00E772D8" w:rsidP="00D06572">
      <w:pPr>
        <w:pStyle w:val="ListParagraph"/>
        <w:numPr>
          <w:ilvl w:val="0"/>
          <w:numId w:val="5"/>
        </w:numPr>
        <w:ind w:left="0" w:right="175" w:firstLine="1134"/>
        <w:jc w:val="both"/>
        <w:rPr>
          <w:sz w:val="28"/>
          <w:szCs w:val="28"/>
        </w:rPr>
      </w:pPr>
      <w:r>
        <w:rPr>
          <w:sz w:val="28"/>
          <w:szCs w:val="28"/>
        </w:rPr>
        <w:t xml:space="preserve">Русский язык в мире : современное состояние и тенденции распространения / под ред. Е. Е. Чепурных </w:t>
      </w:r>
      <w:r w:rsidRPr="00CA2EB5">
        <w:rPr>
          <w:sz w:val="28"/>
          <w:szCs w:val="28"/>
        </w:rPr>
        <w:t>[</w:t>
      </w:r>
      <w:r>
        <w:rPr>
          <w:sz w:val="28"/>
          <w:szCs w:val="28"/>
        </w:rPr>
        <w:t>и др.</w:t>
      </w:r>
      <w:r w:rsidRPr="00CA2EB5">
        <w:rPr>
          <w:sz w:val="28"/>
          <w:szCs w:val="28"/>
        </w:rPr>
        <w:t>]</w:t>
      </w:r>
      <w:r>
        <w:rPr>
          <w:sz w:val="28"/>
          <w:szCs w:val="28"/>
        </w:rPr>
        <w:t>. – М.</w:t>
      </w:r>
      <w:r w:rsidRPr="00CA2EB5">
        <w:rPr>
          <w:sz w:val="28"/>
          <w:szCs w:val="28"/>
        </w:rPr>
        <w:t xml:space="preserve"> </w:t>
      </w:r>
      <w:r>
        <w:rPr>
          <w:sz w:val="28"/>
          <w:szCs w:val="28"/>
        </w:rPr>
        <w:t>: Центр соц. прогнозиров., 2005.</w:t>
      </w:r>
      <w:r w:rsidRPr="00CA2EB5">
        <w:rPr>
          <w:sz w:val="28"/>
          <w:szCs w:val="28"/>
        </w:rPr>
        <w:t xml:space="preserve"> – </w:t>
      </w:r>
      <w:r>
        <w:rPr>
          <w:sz w:val="28"/>
          <w:szCs w:val="28"/>
        </w:rPr>
        <w:t>Вып. 3.  – 319 с.</w:t>
      </w:r>
    </w:p>
    <w:sectPr w:rsidR="00E772D8" w:rsidRPr="002844A1" w:rsidSect="00D510EC">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2D8" w:rsidRDefault="00E772D8" w:rsidP="00DB366B">
      <w:pPr>
        <w:spacing w:after="0" w:line="240" w:lineRule="auto"/>
      </w:pPr>
      <w:r>
        <w:separator/>
      </w:r>
    </w:p>
  </w:endnote>
  <w:endnote w:type="continuationSeparator" w:id="1">
    <w:p w:rsidR="00E772D8" w:rsidRDefault="00E772D8" w:rsidP="00DB36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2D8" w:rsidRDefault="00E772D8">
    <w:pPr>
      <w:pStyle w:val="Footer"/>
      <w:jc w:val="center"/>
    </w:pPr>
    <w:fldSimple w:instr=" PAGE   \* MERGEFORMAT ">
      <w:r>
        <w:rPr>
          <w:noProof/>
        </w:rPr>
        <w:t>2</w:t>
      </w:r>
    </w:fldSimple>
  </w:p>
  <w:p w:rsidR="00E772D8" w:rsidRDefault="00E772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2D8" w:rsidRDefault="00E772D8" w:rsidP="00DB366B">
      <w:pPr>
        <w:spacing w:after="0" w:line="240" w:lineRule="auto"/>
      </w:pPr>
      <w:r>
        <w:separator/>
      </w:r>
    </w:p>
  </w:footnote>
  <w:footnote w:type="continuationSeparator" w:id="1">
    <w:p w:rsidR="00E772D8" w:rsidRDefault="00E772D8" w:rsidP="00DB36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5334A"/>
    <w:multiLevelType w:val="hybridMultilevel"/>
    <w:tmpl w:val="B1D6DC00"/>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
    <w:nsid w:val="41E52E83"/>
    <w:multiLevelType w:val="hybridMultilevel"/>
    <w:tmpl w:val="201C2A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C551D33"/>
    <w:multiLevelType w:val="hybridMultilevel"/>
    <w:tmpl w:val="AC3025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E5255EE"/>
    <w:multiLevelType w:val="hybridMultilevel"/>
    <w:tmpl w:val="DDE0785E"/>
    <w:lvl w:ilvl="0" w:tplc="C1DEEF5A">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6382608"/>
    <w:multiLevelType w:val="hybridMultilevel"/>
    <w:tmpl w:val="F6DA9A48"/>
    <w:lvl w:ilvl="0" w:tplc="C1DEEF5A">
      <w:start w:val="1"/>
      <w:numFmt w:val="decimal"/>
      <w:lvlText w:val="%1"/>
      <w:lvlJc w:val="right"/>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autoHyphenation/>
  <w:hyphenationZone w:val="357"/>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1B71"/>
    <w:rsid w:val="000254A5"/>
    <w:rsid w:val="00054B19"/>
    <w:rsid w:val="000560FF"/>
    <w:rsid w:val="00090329"/>
    <w:rsid w:val="00090E75"/>
    <w:rsid w:val="000A188B"/>
    <w:rsid w:val="000A4981"/>
    <w:rsid w:val="000B6835"/>
    <w:rsid w:val="000C0FB1"/>
    <w:rsid w:val="000C493D"/>
    <w:rsid w:val="000F5435"/>
    <w:rsid w:val="00130FBF"/>
    <w:rsid w:val="00153531"/>
    <w:rsid w:val="001651F1"/>
    <w:rsid w:val="00166752"/>
    <w:rsid w:val="001855C7"/>
    <w:rsid w:val="00193C94"/>
    <w:rsid w:val="001D1DA1"/>
    <w:rsid w:val="001D762F"/>
    <w:rsid w:val="001E1D1D"/>
    <w:rsid w:val="001E657C"/>
    <w:rsid w:val="0022572B"/>
    <w:rsid w:val="00241D81"/>
    <w:rsid w:val="0024629F"/>
    <w:rsid w:val="00254B17"/>
    <w:rsid w:val="0026203B"/>
    <w:rsid w:val="002844A1"/>
    <w:rsid w:val="002C24D1"/>
    <w:rsid w:val="002E4DD0"/>
    <w:rsid w:val="00322009"/>
    <w:rsid w:val="00341B7B"/>
    <w:rsid w:val="00345033"/>
    <w:rsid w:val="0037223C"/>
    <w:rsid w:val="003A0D82"/>
    <w:rsid w:val="003A7225"/>
    <w:rsid w:val="003D7461"/>
    <w:rsid w:val="003F4D03"/>
    <w:rsid w:val="003F4DF8"/>
    <w:rsid w:val="00400DEA"/>
    <w:rsid w:val="00406DD4"/>
    <w:rsid w:val="00431247"/>
    <w:rsid w:val="0043682C"/>
    <w:rsid w:val="00465796"/>
    <w:rsid w:val="0047645C"/>
    <w:rsid w:val="00493306"/>
    <w:rsid w:val="004A3474"/>
    <w:rsid w:val="004D312A"/>
    <w:rsid w:val="004F1C1A"/>
    <w:rsid w:val="005047E5"/>
    <w:rsid w:val="00531DD2"/>
    <w:rsid w:val="00573232"/>
    <w:rsid w:val="00586EA0"/>
    <w:rsid w:val="00590B77"/>
    <w:rsid w:val="005A25EC"/>
    <w:rsid w:val="005A2B8E"/>
    <w:rsid w:val="005E3F11"/>
    <w:rsid w:val="005E7B58"/>
    <w:rsid w:val="005F5E89"/>
    <w:rsid w:val="00605FB7"/>
    <w:rsid w:val="00612AED"/>
    <w:rsid w:val="006152BF"/>
    <w:rsid w:val="006431A4"/>
    <w:rsid w:val="006846ED"/>
    <w:rsid w:val="0069499E"/>
    <w:rsid w:val="00695474"/>
    <w:rsid w:val="006A6B5D"/>
    <w:rsid w:val="006A7DE1"/>
    <w:rsid w:val="006B0BF1"/>
    <w:rsid w:val="006B0E63"/>
    <w:rsid w:val="006C72FD"/>
    <w:rsid w:val="006D6882"/>
    <w:rsid w:val="007046AB"/>
    <w:rsid w:val="0071083D"/>
    <w:rsid w:val="00721DF3"/>
    <w:rsid w:val="007504BF"/>
    <w:rsid w:val="0075478A"/>
    <w:rsid w:val="00793F67"/>
    <w:rsid w:val="007A4BDA"/>
    <w:rsid w:val="00815080"/>
    <w:rsid w:val="00815E39"/>
    <w:rsid w:val="00835ECA"/>
    <w:rsid w:val="0088441F"/>
    <w:rsid w:val="00895AAC"/>
    <w:rsid w:val="008B2529"/>
    <w:rsid w:val="008B59B2"/>
    <w:rsid w:val="008C1E03"/>
    <w:rsid w:val="008D2990"/>
    <w:rsid w:val="008D5DF3"/>
    <w:rsid w:val="008E394C"/>
    <w:rsid w:val="008E5508"/>
    <w:rsid w:val="008F010E"/>
    <w:rsid w:val="0090750F"/>
    <w:rsid w:val="00921B71"/>
    <w:rsid w:val="0092540C"/>
    <w:rsid w:val="009445AE"/>
    <w:rsid w:val="00946B66"/>
    <w:rsid w:val="00962061"/>
    <w:rsid w:val="00963813"/>
    <w:rsid w:val="00964113"/>
    <w:rsid w:val="00970F6E"/>
    <w:rsid w:val="00977CB8"/>
    <w:rsid w:val="009A311A"/>
    <w:rsid w:val="009A4CF1"/>
    <w:rsid w:val="009C475C"/>
    <w:rsid w:val="009D0E56"/>
    <w:rsid w:val="009D1BCC"/>
    <w:rsid w:val="009D1F80"/>
    <w:rsid w:val="009D22CC"/>
    <w:rsid w:val="009D44DE"/>
    <w:rsid w:val="009E2635"/>
    <w:rsid w:val="009F5973"/>
    <w:rsid w:val="00A17A9B"/>
    <w:rsid w:val="00A32535"/>
    <w:rsid w:val="00A614FC"/>
    <w:rsid w:val="00A6781F"/>
    <w:rsid w:val="00A72BBD"/>
    <w:rsid w:val="00AA4D66"/>
    <w:rsid w:val="00AA6D88"/>
    <w:rsid w:val="00AB2CFE"/>
    <w:rsid w:val="00AB76E4"/>
    <w:rsid w:val="00AC4856"/>
    <w:rsid w:val="00AF0EF8"/>
    <w:rsid w:val="00B21A67"/>
    <w:rsid w:val="00B231D3"/>
    <w:rsid w:val="00B4677B"/>
    <w:rsid w:val="00B53500"/>
    <w:rsid w:val="00B730E6"/>
    <w:rsid w:val="00B81470"/>
    <w:rsid w:val="00BA2868"/>
    <w:rsid w:val="00BA5CF6"/>
    <w:rsid w:val="00BB7A9C"/>
    <w:rsid w:val="00BC2CC8"/>
    <w:rsid w:val="00BC4D73"/>
    <w:rsid w:val="00BD04B9"/>
    <w:rsid w:val="00BD1F7B"/>
    <w:rsid w:val="00C1528A"/>
    <w:rsid w:val="00C16EA8"/>
    <w:rsid w:val="00C34CC2"/>
    <w:rsid w:val="00C40B72"/>
    <w:rsid w:val="00C601FA"/>
    <w:rsid w:val="00CA2EB5"/>
    <w:rsid w:val="00CC1011"/>
    <w:rsid w:val="00CC2603"/>
    <w:rsid w:val="00CC38B7"/>
    <w:rsid w:val="00CE4DF9"/>
    <w:rsid w:val="00D005BB"/>
    <w:rsid w:val="00D06572"/>
    <w:rsid w:val="00D14C97"/>
    <w:rsid w:val="00D230BA"/>
    <w:rsid w:val="00D510EC"/>
    <w:rsid w:val="00D561CF"/>
    <w:rsid w:val="00D96203"/>
    <w:rsid w:val="00DB366B"/>
    <w:rsid w:val="00DB5367"/>
    <w:rsid w:val="00DB6C22"/>
    <w:rsid w:val="00DD6634"/>
    <w:rsid w:val="00DE49AE"/>
    <w:rsid w:val="00DE4A4E"/>
    <w:rsid w:val="00DF1A19"/>
    <w:rsid w:val="00DF1B90"/>
    <w:rsid w:val="00DF2FDC"/>
    <w:rsid w:val="00DF5541"/>
    <w:rsid w:val="00E04C38"/>
    <w:rsid w:val="00E06578"/>
    <w:rsid w:val="00E16CF3"/>
    <w:rsid w:val="00E2138F"/>
    <w:rsid w:val="00E275EF"/>
    <w:rsid w:val="00E725BB"/>
    <w:rsid w:val="00E772D8"/>
    <w:rsid w:val="00E86F42"/>
    <w:rsid w:val="00E9311A"/>
    <w:rsid w:val="00E95F48"/>
    <w:rsid w:val="00EB01EB"/>
    <w:rsid w:val="00EB36CA"/>
    <w:rsid w:val="00EC425B"/>
    <w:rsid w:val="00ED25CE"/>
    <w:rsid w:val="00EE0877"/>
    <w:rsid w:val="00EE558E"/>
    <w:rsid w:val="00EE72F9"/>
    <w:rsid w:val="00F04D64"/>
    <w:rsid w:val="00F06292"/>
    <w:rsid w:val="00F473AA"/>
    <w:rsid w:val="00F51941"/>
    <w:rsid w:val="00F55604"/>
    <w:rsid w:val="00F67DC0"/>
    <w:rsid w:val="00FC733F"/>
    <w:rsid w:val="00FF48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F42"/>
    <w:pPr>
      <w:spacing w:after="200" w:line="276" w:lineRule="auto"/>
    </w:pPr>
    <w:rPr>
      <w:rFonts w:cs="Calibri"/>
    </w:rPr>
  </w:style>
  <w:style w:type="paragraph" w:styleId="Heading1">
    <w:name w:val="heading 1"/>
    <w:basedOn w:val="Normal"/>
    <w:next w:val="Normal"/>
    <w:link w:val="Heading1Char"/>
    <w:uiPriority w:val="99"/>
    <w:qFormat/>
    <w:rsid w:val="009D44DE"/>
    <w:pPr>
      <w:keepNext/>
      <w:keepLines/>
      <w:spacing w:before="480" w:after="0"/>
      <w:outlineLvl w:val="0"/>
    </w:pPr>
    <w:rPr>
      <w:rFonts w:ascii="Cambria"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44DE"/>
    <w:rPr>
      <w:rFonts w:ascii="Cambria" w:hAnsi="Cambria" w:cs="Cambria"/>
      <w:b/>
      <w:bCs/>
      <w:color w:val="365F91"/>
      <w:sz w:val="28"/>
      <w:szCs w:val="28"/>
    </w:rPr>
  </w:style>
  <w:style w:type="paragraph" w:styleId="NoSpacing">
    <w:name w:val="No Spacing"/>
    <w:uiPriority w:val="99"/>
    <w:qFormat/>
    <w:rsid w:val="009D44DE"/>
    <w:rPr>
      <w:rFonts w:cs="Calibri"/>
    </w:rPr>
  </w:style>
  <w:style w:type="paragraph" w:styleId="ListParagraph">
    <w:name w:val="List Paragraph"/>
    <w:basedOn w:val="Normal"/>
    <w:uiPriority w:val="99"/>
    <w:qFormat/>
    <w:rsid w:val="00721DF3"/>
    <w:pPr>
      <w:ind w:left="720"/>
    </w:pPr>
  </w:style>
  <w:style w:type="paragraph" w:styleId="Header">
    <w:name w:val="header"/>
    <w:basedOn w:val="Normal"/>
    <w:link w:val="HeaderChar"/>
    <w:uiPriority w:val="99"/>
    <w:semiHidden/>
    <w:rsid w:val="00DB366B"/>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DB366B"/>
  </w:style>
  <w:style w:type="paragraph" w:styleId="Footer">
    <w:name w:val="footer"/>
    <w:basedOn w:val="Normal"/>
    <w:link w:val="FooterChar"/>
    <w:uiPriority w:val="99"/>
    <w:rsid w:val="00DB366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B366B"/>
  </w:style>
  <w:style w:type="paragraph" w:styleId="DocumentMap">
    <w:name w:val="Document Map"/>
    <w:basedOn w:val="Normal"/>
    <w:link w:val="DocumentMapChar"/>
    <w:uiPriority w:val="99"/>
    <w:semiHidden/>
    <w:rsid w:val="008D5DF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C493D"/>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divs>
    <w:div w:id="10596736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1061</TotalTime>
  <Pages>21</Pages>
  <Words>6954</Words>
  <Characters>-32766</Characters>
  <Application>Microsoft Office Outlook</Application>
  <DocSecurity>0</DocSecurity>
  <Lines>0</Lines>
  <Paragraphs>0</Paragraphs>
  <ScaleCrop>false</ScaleCrop>
  <Company>VSTU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sotrudnik</cp:lastModifiedBy>
  <cp:revision>22</cp:revision>
  <cp:lastPrinted>2012-10-05T07:01:00Z</cp:lastPrinted>
  <dcterms:created xsi:type="dcterms:W3CDTF">2012-09-26T08:38:00Z</dcterms:created>
  <dcterms:modified xsi:type="dcterms:W3CDTF">2013-03-20T07:21:00Z</dcterms:modified>
</cp:coreProperties>
</file>